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070ECE">
        <w:rPr>
          <w:rFonts w:cs="Times New Roman"/>
          <w:b/>
          <w:sz w:val="28"/>
          <w:szCs w:val="28"/>
        </w:rPr>
        <w:t>12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AE36F1" w:rsidRPr="00953844">
        <w:rPr>
          <w:rFonts w:cs="Times New Roman"/>
          <w:sz w:val="23"/>
          <w:szCs w:val="23"/>
        </w:rPr>
        <w:t xml:space="preserve">          </w:t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 xml:space="preserve"> </w:t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590528">
        <w:rPr>
          <w:rFonts w:cs="Times New Roman"/>
          <w:sz w:val="23"/>
          <w:szCs w:val="23"/>
        </w:rPr>
        <w:t>1</w:t>
      </w:r>
      <w:r w:rsidR="00070ECE">
        <w:rPr>
          <w:rFonts w:cs="Times New Roman"/>
          <w:sz w:val="23"/>
          <w:szCs w:val="23"/>
        </w:rPr>
        <w:t>8» августа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здоровья Туркестанской области 16</w:t>
      </w:r>
      <w:r w:rsidR="00AD532A" w:rsidRPr="00FB2EDB">
        <w:rPr>
          <w:rFonts w:cs="Times New Roman"/>
          <w:sz w:val="28"/>
          <w:szCs w:val="28"/>
        </w:rPr>
        <w:t xml:space="preserve"> </w:t>
      </w:r>
      <w:r w:rsidR="00070ECE">
        <w:rPr>
          <w:rFonts w:cs="Times New Roman"/>
          <w:sz w:val="28"/>
          <w:szCs w:val="28"/>
        </w:rPr>
        <w:t>августа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590528" w:rsidRPr="00FB2EDB">
        <w:rPr>
          <w:rFonts w:cs="Times New Roman"/>
          <w:kern w:val="0"/>
          <w:sz w:val="28"/>
          <w:szCs w:val="28"/>
          <w:lang w:val="kk-KZ"/>
        </w:rPr>
        <w:t xml:space="preserve"> лекарственного средства 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согласно приложения №1 на сумму 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2064350,04 тенге</w:t>
      </w:r>
      <w:proofErr w:type="gramStart"/>
      <w:r w:rsidR="00567387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A43D76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proofErr w:type="gramEnd"/>
      <w:r w:rsidR="00070ECE">
        <w:rPr>
          <w:rFonts w:cs="Times New Roman"/>
          <w:kern w:val="0"/>
          <w:sz w:val="28"/>
          <w:szCs w:val="28"/>
          <w:lang w:val="kk-KZ"/>
        </w:rPr>
        <w:t xml:space="preserve">Два миллиона шестьдесят четыре тысячи триста пятьдесят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070ECE">
        <w:rPr>
          <w:rFonts w:cs="Times New Roman"/>
          <w:sz w:val="28"/>
          <w:szCs w:val="28"/>
          <w:lang w:val="kk-KZ"/>
        </w:rPr>
        <w:t>4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  <w:r w:rsidR="00590528" w:rsidRPr="00FB2EDB">
        <w:rPr>
          <w:rFonts w:cs="Times New Roman"/>
          <w:sz w:val="28"/>
          <w:szCs w:val="28"/>
        </w:rPr>
        <w:t xml:space="preserve"> 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723CE" w:rsidRDefault="00070ECE" w:rsidP="003576D1">
            <w:pPr>
              <w:pStyle w:val="a3"/>
              <w:jc w:val="center"/>
              <w:rPr>
                <w:rFonts w:cs="Times New Roman"/>
              </w:rPr>
            </w:pPr>
            <w:bookmarkStart w:id="0" w:name="_GoBack"/>
            <w:r w:rsidRPr="005723CE">
              <w:rPr>
                <w:bCs/>
                <w:sz w:val="20"/>
                <w:szCs w:val="20"/>
                <w:lang w:eastAsia="zh-CN"/>
              </w:rPr>
              <w:t>ТОО "KAZBIOTECH"</w:t>
            </w:r>
            <w:bookmarkEnd w:id="0"/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A067B7" w:rsidRDefault="00070ECE" w:rsidP="00D57413">
            <w:pPr>
              <w:pStyle w:val="a8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Юр адрес: 010002,г.Нур-Султан,ул.Шарль де Голль 3А,2 этаж,тел:8(7172)427-704</w:t>
            </w:r>
          </w:p>
          <w:p w:rsidR="00F2773A" w:rsidRPr="00070ECE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070ECE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09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070ECE" w:rsidP="00070ECE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11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070ECE" w:rsidP="00B51B25">
            <w:pPr>
              <w:pStyle w:val="a3"/>
              <w:jc w:val="center"/>
              <w:rPr>
                <w:rFonts w:cs="Times New Roman"/>
              </w:rPr>
            </w:pPr>
            <w:r w:rsidRPr="00070ECE">
              <w:rPr>
                <w:rFonts w:cs="Times New Roman"/>
              </w:rPr>
              <w:t xml:space="preserve">ТОО "А.N.P" 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D57413" w:rsidP="00070EC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РК,</w:t>
            </w:r>
            <w:r w:rsidR="00981C75" w:rsidRPr="00A43D76">
              <w:rPr>
                <w:rFonts w:cs="Times New Roman"/>
              </w:rPr>
              <w:t>г.</w:t>
            </w:r>
            <w:r w:rsidR="00070ECE">
              <w:rPr>
                <w:rFonts w:cs="Times New Roman"/>
              </w:rPr>
              <w:t>Алматы,ул.Земнухова,19А,Тел:385-04-15,факс:290-73-63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Pr="007858F5" w:rsidRDefault="00B51B25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12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F2773A" w:rsidRPr="00953844" w:rsidRDefault="007858F5" w:rsidP="00B51B25">
            <w:pPr>
              <w:pStyle w:val="a3"/>
              <w:jc w:val="center"/>
              <w:rPr>
                <w:rFonts w:cs="Times New Roman"/>
                <w:lang w:val="kk-KZ"/>
              </w:rPr>
            </w:pP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1</w:t>
            </w:r>
            <w:r w:rsidR="00B51B25">
              <w:rPr>
                <w:rFonts w:cs="Times New Roman"/>
                <w:b/>
                <w:sz w:val="20"/>
                <w:szCs w:val="20"/>
                <w:lang w:val="kk-KZ"/>
              </w:rPr>
              <w:t>4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B51B2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  <w:tr w:rsidR="00070ECE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ECE" w:rsidRPr="00A43D76" w:rsidRDefault="00070ECE" w:rsidP="00F2209F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ECE" w:rsidRPr="00A43D76" w:rsidRDefault="00070ECE" w:rsidP="00D57413">
            <w:pPr>
              <w:pStyle w:val="a3"/>
              <w:jc w:val="center"/>
              <w:rPr>
                <w:rFonts w:cs="Times New Roman"/>
              </w:rPr>
            </w:pPr>
            <w:r w:rsidRPr="00070ECE">
              <w:rPr>
                <w:rFonts w:cs="Times New Roman"/>
              </w:rPr>
              <w:t>ТОО"ИНТЕРФАРМСЕРВИС"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ECE" w:rsidRDefault="00B51B25" w:rsidP="007B7E93">
            <w:pPr>
              <w:pStyle w:val="a3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РК,Алматинская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область,пос.Ынтымак,ул.Толеби</w:t>
            </w:r>
            <w:proofErr w:type="spellEnd"/>
            <w:r>
              <w:rPr>
                <w:rFonts w:cs="Times New Roman"/>
              </w:rPr>
              <w:t xml:space="preserve"> 18,Тел 87017872935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5" w:rsidRPr="007858F5" w:rsidRDefault="00B51B25" w:rsidP="00B51B2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12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070ECE" w:rsidRPr="007858F5" w:rsidRDefault="00B51B25" w:rsidP="00B51B2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4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15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</w:t>
      </w:r>
      <w:r w:rsidRPr="00FB2EDB">
        <w:rPr>
          <w:rFonts w:cs="Times New Roman"/>
          <w:sz w:val="28"/>
          <w:szCs w:val="28"/>
          <w:lang w:val="kk-KZ"/>
        </w:rPr>
        <w:t xml:space="preserve"> </w:t>
      </w:r>
      <w:r w:rsidRPr="00FB2EDB">
        <w:rPr>
          <w:rFonts w:cs="Times New Roman"/>
          <w:sz w:val="28"/>
          <w:szCs w:val="28"/>
        </w:rPr>
        <w:t>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лав врач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М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ахмутов</w:t>
      </w:r>
      <w:proofErr w:type="spellEnd"/>
      <w:r w:rsidR="007B7E93" w:rsidRPr="00FB2EDB">
        <w:rPr>
          <w:rFonts w:cs="Times New Roman"/>
          <w:color w:val="000000" w:themeColor="text1"/>
          <w:sz w:val="28"/>
          <w:szCs w:val="28"/>
        </w:rPr>
        <w:t xml:space="preserve"> Н</w:t>
      </w:r>
      <w:r w:rsidRPr="00FB2EDB">
        <w:rPr>
          <w:rFonts w:cs="Times New Roman"/>
          <w:color w:val="000000" w:themeColor="text1"/>
          <w:sz w:val="28"/>
          <w:szCs w:val="28"/>
        </w:rPr>
        <w:t>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Т.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-зав отделение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 детской реанимации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Хожанова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Б.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Абылхасова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Д.Б.</w:t>
      </w:r>
    </w:p>
    <w:p w:rsidR="007B7E93" w:rsidRPr="00FB2EDB" w:rsidRDefault="007B7E9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lastRenderedPageBreak/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провизор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Жахан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Ж.О.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экономист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B51B25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</w:t>
      </w:r>
    </w:p>
    <w:p w:rsidR="00B51B25" w:rsidRPr="00B51B25" w:rsidRDefault="00B51B25" w:rsidP="00B51B25">
      <w:pPr>
        <w:pStyle w:val="a3"/>
        <w:jc w:val="both"/>
        <w:rPr>
          <w:rFonts w:cs="Times New Roman"/>
          <w:sz w:val="28"/>
          <w:szCs w:val="28"/>
        </w:rPr>
      </w:pPr>
      <w:r w:rsidRPr="00B51B25">
        <w:rPr>
          <w:b/>
          <w:bCs/>
          <w:sz w:val="28"/>
          <w:szCs w:val="28"/>
          <w:lang w:eastAsia="zh-CN"/>
        </w:rPr>
        <w:t xml:space="preserve">                     ТОО "KAZBIOTECH"</w:t>
      </w:r>
    </w:p>
    <w:p w:rsidR="00B51B25" w:rsidRPr="00FB2EDB" w:rsidRDefault="00B51B25" w:rsidP="00B51B25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C238D9" w:rsidRPr="00FB2EDB" w:rsidRDefault="005436DB" w:rsidP="005436DB">
      <w:pPr>
        <w:pStyle w:val="a3"/>
        <w:ind w:left="142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6…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  <w:r w:rsidR="00C238D9" w:rsidRPr="00FB2EDB">
        <w:rPr>
          <w:rFonts w:cs="Times New Roman"/>
          <w:sz w:val="28"/>
          <w:szCs w:val="28"/>
        </w:rPr>
        <w:t xml:space="preserve"> 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978"/>
        <w:gridCol w:w="900"/>
        <w:gridCol w:w="913"/>
        <w:gridCol w:w="885"/>
        <w:gridCol w:w="1502"/>
        <w:gridCol w:w="1337"/>
        <w:gridCol w:w="1843"/>
      </w:tblGrid>
      <w:tr w:rsidR="00FB5207" w:rsidRPr="00953844" w:rsidTr="007E6F68">
        <w:trPr>
          <w:trHeight w:val="102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FB5207" w:rsidRPr="00953844" w:rsidRDefault="00FB520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B5207" w:rsidRPr="005436DB" w:rsidRDefault="00FB520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B5207" w:rsidRPr="00953844" w:rsidRDefault="00FB520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FB5207" w:rsidRPr="00953844" w:rsidRDefault="00FB520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FB5207" w:rsidRPr="00953844" w:rsidRDefault="00FB5207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502" w:type="dxa"/>
          </w:tcPr>
          <w:p w:rsidR="00FB5207" w:rsidRPr="00953844" w:rsidRDefault="00FB5207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520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"KAZBIOTECH"</w:t>
            </w:r>
          </w:p>
        </w:tc>
        <w:tc>
          <w:tcPr>
            <w:tcW w:w="1337" w:type="dxa"/>
          </w:tcPr>
          <w:p w:rsidR="00FB5207" w:rsidRPr="007E6F68" w:rsidRDefault="00FB5207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E6F6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"А.N.P"</w:t>
            </w:r>
          </w:p>
        </w:tc>
        <w:tc>
          <w:tcPr>
            <w:tcW w:w="1843" w:type="dxa"/>
          </w:tcPr>
          <w:p w:rsidR="00FB5207" w:rsidRPr="007E6F68" w:rsidRDefault="00FB5207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E6F6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ТОО"ИНТЕР</w:t>
            </w:r>
          </w:p>
          <w:p w:rsidR="00FB5207" w:rsidRPr="007E6F68" w:rsidRDefault="00FB5207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E6F6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ФАРМСЕРВИС"</w:t>
            </w:r>
          </w:p>
        </w:tc>
      </w:tr>
      <w:tr w:rsidR="00FB5207" w:rsidRPr="00953844" w:rsidTr="007E6F68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FB5207" w:rsidRPr="00953844" w:rsidRDefault="00FB5207" w:rsidP="00FB520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Кофеин цитрат (</w:t>
            </w:r>
            <w:proofErr w:type="spellStart"/>
            <w:r>
              <w:rPr>
                <w:color w:val="000000"/>
              </w:rPr>
              <w:t>Премкаф</w:t>
            </w:r>
            <w:proofErr w:type="spellEnd"/>
            <w:r>
              <w:rPr>
                <w:color w:val="000000"/>
              </w:rPr>
              <w:t>) ,раствор для инъекции 20 мг/мл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1502" w:type="dxa"/>
          </w:tcPr>
          <w:p w:rsidR="00FB5207" w:rsidRDefault="00FB5207" w:rsidP="00FB5207">
            <w:pPr>
              <w:widowControl/>
              <w:suppressAutoHyphens w:val="0"/>
              <w:autoSpaceDN/>
              <w:ind w:left="-105" w:firstLineChars="200" w:firstLine="480"/>
              <w:jc w:val="right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B5207" w:rsidRPr="00FB5207" w:rsidRDefault="00FB5207" w:rsidP="00FB520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</w:t>
            </w:r>
            <w:r w:rsidRPr="00FB5207">
              <w:rPr>
                <w:rFonts w:eastAsia="Times New Roman" w:cs="Times New Roman"/>
                <w:kern w:val="0"/>
                <w:lang w:eastAsia="ru-RU" w:bidi="ar-SA"/>
              </w:rPr>
              <w:t>4500</w:t>
            </w:r>
          </w:p>
        </w:tc>
        <w:tc>
          <w:tcPr>
            <w:tcW w:w="1337" w:type="dxa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B5207" w:rsidRPr="00FB5207" w:rsidRDefault="00FB5207" w:rsidP="00FB520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</w:t>
            </w:r>
            <w:r w:rsidRPr="00FB5207">
              <w:rPr>
                <w:rFonts w:cs="Times New Roman"/>
                <w:color w:val="000000"/>
              </w:rPr>
              <w:t>2900</w:t>
            </w:r>
          </w:p>
        </w:tc>
        <w:tc>
          <w:tcPr>
            <w:tcW w:w="1843" w:type="dxa"/>
            <w:shd w:val="clear" w:color="auto" w:fill="auto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B5207" w:rsidRPr="00953844" w:rsidTr="007E6F68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FB5207" w:rsidRPr="00953844" w:rsidRDefault="00FB5207" w:rsidP="00FB520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Добутамин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лиофилизат</w:t>
            </w:r>
            <w:proofErr w:type="spellEnd"/>
            <w:r>
              <w:rPr>
                <w:color w:val="000000"/>
              </w:rPr>
              <w:t xml:space="preserve"> для приготовления раствора для инъекций 250 </w:t>
            </w:r>
            <w:proofErr w:type="spellStart"/>
            <w:r>
              <w:rPr>
                <w:color w:val="000000"/>
              </w:rPr>
              <w:t>мг,производитель</w:t>
            </w:r>
            <w:proofErr w:type="spellEnd"/>
            <w:r>
              <w:rPr>
                <w:color w:val="000000"/>
              </w:rPr>
              <w:t xml:space="preserve"> :ИНДИЯ UNITED BIOTECH LTD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502" w:type="dxa"/>
          </w:tcPr>
          <w:p w:rsidR="00FB5207" w:rsidRDefault="00FB5207" w:rsidP="00FB5207">
            <w:pPr>
              <w:widowControl/>
              <w:suppressAutoHyphens w:val="0"/>
              <w:autoSpaceDN/>
              <w:ind w:left="-105" w:firstLineChars="200" w:firstLine="480"/>
              <w:jc w:val="right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B5207" w:rsidRDefault="00FB5207" w:rsidP="00FB5207">
            <w:pPr>
              <w:widowControl/>
              <w:suppressAutoHyphens w:val="0"/>
              <w:autoSpaceDN/>
              <w:ind w:left="-105" w:firstLineChars="200" w:firstLine="480"/>
              <w:jc w:val="right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B5207" w:rsidRPr="00FB5207" w:rsidRDefault="00FB5207" w:rsidP="00FB520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</w:t>
            </w:r>
            <w:r w:rsidRPr="00FB5207">
              <w:rPr>
                <w:rFonts w:eastAsia="Times New Roman" w:cs="Times New Roman"/>
                <w:kern w:val="0"/>
                <w:lang w:eastAsia="ru-RU" w:bidi="ar-SA"/>
              </w:rPr>
              <w:t>2500</w:t>
            </w:r>
          </w:p>
        </w:tc>
        <w:tc>
          <w:tcPr>
            <w:tcW w:w="1337" w:type="dxa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B5207" w:rsidRPr="00953844" w:rsidTr="007E6F68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FB5207" w:rsidRPr="00953844" w:rsidRDefault="00FB5207" w:rsidP="00FB520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Карденон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норэпинефрин</w:t>
            </w:r>
            <w:proofErr w:type="spellEnd"/>
            <w:r>
              <w:rPr>
                <w:color w:val="000000"/>
              </w:rPr>
              <w:t>) 4мг/4 мл раствор (</w:t>
            </w:r>
            <w:proofErr w:type="spellStart"/>
            <w:r>
              <w:rPr>
                <w:color w:val="000000"/>
              </w:rPr>
              <w:t>Турция,Вем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Илач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FB5207" w:rsidRDefault="00FB5207" w:rsidP="00FB52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1502" w:type="dxa"/>
          </w:tcPr>
          <w:p w:rsidR="00FB5207" w:rsidRPr="00953844" w:rsidRDefault="00FB5207" w:rsidP="00FB5207">
            <w:pPr>
              <w:widowControl/>
              <w:suppressAutoHyphens w:val="0"/>
              <w:autoSpaceDN/>
              <w:ind w:left="-105" w:firstLineChars="200" w:firstLine="400"/>
              <w:jc w:val="right"/>
              <w:textAlignment w:val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37" w:type="dxa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5207" w:rsidRDefault="00FB5207" w:rsidP="00FB520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1150</w:t>
            </w:r>
          </w:p>
          <w:p w:rsidR="00FB5207" w:rsidRDefault="00FB5207" w:rsidP="00FB520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B5207" w:rsidRPr="00953844" w:rsidTr="007E6F6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FB5207" w:rsidRDefault="00FB5207" w:rsidP="00FB520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B5207" w:rsidRDefault="00FB5207" w:rsidP="00FB52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Силденафил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Синегра</w:t>
            </w:r>
            <w:proofErr w:type="spellEnd"/>
            <w:r>
              <w:rPr>
                <w:color w:val="000000"/>
              </w:rPr>
              <w:t>) 100 мг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5207" w:rsidRDefault="00FB5207" w:rsidP="00FB5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таб</w:t>
            </w:r>
            <w:proofErr w:type="spellEnd"/>
          </w:p>
        </w:tc>
        <w:tc>
          <w:tcPr>
            <w:tcW w:w="913" w:type="dxa"/>
            <w:shd w:val="clear" w:color="auto" w:fill="auto"/>
            <w:vAlign w:val="center"/>
          </w:tcPr>
          <w:p w:rsidR="00FB5207" w:rsidRDefault="00FB5207" w:rsidP="00FB52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B5207" w:rsidRDefault="00FB5207" w:rsidP="00FB52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962,51</w:t>
            </w:r>
          </w:p>
        </w:tc>
        <w:tc>
          <w:tcPr>
            <w:tcW w:w="1502" w:type="dxa"/>
          </w:tcPr>
          <w:p w:rsidR="00FB5207" w:rsidRPr="00953844" w:rsidRDefault="00FB5207" w:rsidP="00FB5207">
            <w:pPr>
              <w:widowControl/>
              <w:suppressAutoHyphens w:val="0"/>
              <w:autoSpaceDN/>
              <w:ind w:left="-105" w:firstLineChars="200" w:firstLine="400"/>
              <w:jc w:val="right"/>
              <w:textAlignment w:val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37" w:type="dxa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5207" w:rsidRDefault="00FB5207" w:rsidP="00FB520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B303D0" w:rsidRDefault="00B303D0" w:rsidP="00613E80">
      <w:pPr>
        <w:jc w:val="both"/>
        <w:rPr>
          <w:rFonts w:cs="Times New Roman"/>
          <w:b/>
        </w:rPr>
      </w:pPr>
    </w:p>
    <w:p w:rsidR="00B303D0" w:rsidRDefault="00B303D0" w:rsidP="00914D83">
      <w:pPr>
        <w:ind w:firstLine="400"/>
        <w:jc w:val="both"/>
        <w:rPr>
          <w:rFonts w:cs="Times New Roman"/>
          <w:b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DB592E" w:rsidRPr="00FB2EDB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C238D9" w:rsidRPr="00FB2EDB" w:rsidRDefault="00797274" w:rsidP="005436D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DA6474" w:rsidRPr="00FB2EDB">
        <w:rPr>
          <w:rFonts w:cs="Times New Roman"/>
          <w:sz w:val="28"/>
          <w:szCs w:val="28"/>
          <w:lang w:val="kk-KZ"/>
        </w:rPr>
        <w:t xml:space="preserve"> №1 по запросу ценовых предложение для закупа лекарственного средства </w:t>
      </w:r>
      <w:r w:rsidR="007E6F68" w:rsidRPr="005436DB">
        <w:rPr>
          <w:b/>
          <w:color w:val="000000"/>
          <w:sz w:val="28"/>
          <w:szCs w:val="28"/>
        </w:rPr>
        <w:t>Кофеин цитрат (</w:t>
      </w:r>
      <w:proofErr w:type="spellStart"/>
      <w:r w:rsidR="007E6F68" w:rsidRPr="005436DB">
        <w:rPr>
          <w:b/>
          <w:color w:val="000000"/>
          <w:sz w:val="28"/>
          <w:szCs w:val="28"/>
        </w:rPr>
        <w:t>Премкаф</w:t>
      </w:r>
      <w:proofErr w:type="spellEnd"/>
      <w:proofErr w:type="gramStart"/>
      <w:r w:rsidR="007E6F68" w:rsidRPr="005436DB">
        <w:rPr>
          <w:b/>
          <w:color w:val="000000"/>
          <w:sz w:val="28"/>
          <w:szCs w:val="28"/>
        </w:rPr>
        <w:t>)</w:t>
      </w:r>
      <w:r w:rsidR="007E6F68" w:rsidRPr="007E6F68">
        <w:rPr>
          <w:color w:val="000000"/>
          <w:sz w:val="28"/>
          <w:szCs w:val="28"/>
        </w:rPr>
        <w:t xml:space="preserve"> ,раствор</w:t>
      </w:r>
      <w:proofErr w:type="gramEnd"/>
      <w:r w:rsidR="007E6F68" w:rsidRPr="007E6F68">
        <w:rPr>
          <w:color w:val="000000"/>
          <w:sz w:val="28"/>
          <w:szCs w:val="28"/>
        </w:rPr>
        <w:t xml:space="preserve"> для инъекции 20 мг/мл</w:t>
      </w:r>
      <w:r w:rsidR="007E6F68">
        <w:rPr>
          <w:rFonts w:cs="Times New Roman"/>
          <w:sz w:val="28"/>
          <w:szCs w:val="28"/>
        </w:rPr>
        <w:t>,</w:t>
      </w:r>
      <w:r w:rsidR="00E07777" w:rsidRPr="007E6F68">
        <w:rPr>
          <w:rFonts w:cs="Times New Roman"/>
          <w:sz w:val="28"/>
          <w:szCs w:val="28"/>
        </w:rPr>
        <w:t xml:space="preserve"> </w:t>
      </w:r>
      <w:r w:rsidR="00481E46" w:rsidRPr="00FB2EDB">
        <w:rPr>
          <w:rFonts w:cs="Times New Roman"/>
          <w:sz w:val="28"/>
          <w:szCs w:val="28"/>
        </w:rPr>
        <w:t>признать победителем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7E6F68" w:rsidRPr="007E6F68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ТОО "А.N.P"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  <w:r w:rsidR="00DA6474" w:rsidRPr="00FB2EDB">
        <w:rPr>
          <w:rFonts w:cs="Times New Roman"/>
          <w:sz w:val="28"/>
          <w:szCs w:val="28"/>
        </w:rPr>
        <w:t xml:space="preserve"> 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553B0" w:rsidRPr="00FB2EDB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t>как единственный поставщик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F03FC1" w:rsidRPr="00FB2EDB">
        <w:rPr>
          <w:rFonts w:cs="Times New Roman"/>
          <w:sz w:val="28"/>
          <w:szCs w:val="28"/>
        </w:rPr>
        <w:t xml:space="preserve"> </w:t>
      </w:r>
      <w:r w:rsidR="007E6F68" w:rsidRPr="005436DB">
        <w:rPr>
          <w:rFonts w:cs="Times New Roman"/>
          <w:b/>
          <w:sz w:val="28"/>
          <w:szCs w:val="28"/>
        </w:rPr>
        <w:t>1055600</w:t>
      </w:r>
      <w:r w:rsidR="00613E80" w:rsidRPr="00FB2EDB">
        <w:rPr>
          <w:rFonts w:cs="Times New Roman"/>
          <w:sz w:val="28"/>
          <w:szCs w:val="28"/>
        </w:rPr>
        <w:t xml:space="preserve"> (</w:t>
      </w:r>
      <w:r w:rsidR="007E6F68">
        <w:rPr>
          <w:rFonts w:cs="Times New Roman"/>
          <w:sz w:val="28"/>
          <w:szCs w:val="28"/>
        </w:rPr>
        <w:t>Один миллион пятьдесят пять тысячи шесть</w:t>
      </w:r>
      <w:r w:rsidR="00613E80" w:rsidRPr="00FB2EDB">
        <w:rPr>
          <w:rFonts w:cs="Times New Roman"/>
          <w:sz w:val="28"/>
          <w:szCs w:val="28"/>
        </w:rPr>
        <w:t xml:space="preserve">сот ) тенге, 00 </w:t>
      </w:r>
      <w:proofErr w:type="spellStart"/>
      <w:r w:rsidR="00613E80" w:rsidRPr="00FB2EDB">
        <w:rPr>
          <w:rFonts w:cs="Times New Roman"/>
          <w:sz w:val="28"/>
          <w:szCs w:val="28"/>
        </w:rPr>
        <w:t>тиын</w:t>
      </w:r>
      <w:proofErr w:type="spellEnd"/>
      <w:r w:rsidR="00613E80" w:rsidRPr="00FB2EDB">
        <w:rPr>
          <w:rFonts w:cs="Times New Roman"/>
          <w:sz w:val="28"/>
          <w:szCs w:val="28"/>
        </w:rPr>
        <w:t>.</w:t>
      </w:r>
    </w:p>
    <w:p w:rsidR="00FB2EDB" w:rsidRPr="00FB2EDB" w:rsidRDefault="00FB2EDB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914D83" w:rsidRPr="00FB2EDB" w:rsidRDefault="005436DB" w:rsidP="00C238D9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пунктом 100</w:t>
      </w:r>
      <w:r w:rsidR="00FB2EDB" w:rsidRPr="00FB2EDB">
        <w:rPr>
          <w:rFonts w:cs="Times New Roman"/>
          <w:sz w:val="28"/>
          <w:szCs w:val="28"/>
        </w:rPr>
        <w:t xml:space="preserve">, главы </w:t>
      </w:r>
      <w:r>
        <w:rPr>
          <w:rFonts w:cs="Times New Roman"/>
          <w:sz w:val="28"/>
          <w:szCs w:val="28"/>
        </w:rPr>
        <w:t>9</w:t>
      </w:r>
      <w:r w:rsidR="00FB2EDB" w:rsidRPr="00FB2EDB">
        <w:rPr>
          <w:rFonts w:cs="Times New Roman"/>
          <w:sz w:val="28"/>
          <w:szCs w:val="28"/>
        </w:rPr>
        <w:t xml:space="preserve"> Правил:</w:t>
      </w:r>
    </w:p>
    <w:p w:rsidR="00FB2EDB" w:rsidRDefault="00797274" w:rsidP="005436D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FB2EDB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 №</w:t>
      </w:r>
      <w:r w:rsidR="00FB2EDB" w:rsidRPr="00FB2EDB">
        <w:rPr>
          <w:rFonts w:cs="Times New Roman"/>
          <w:sz w:val="28"/>
          <w:szCs w:val="28"/>
          <w:lang w:val="kk-KZ"/>
        </w:rPr>
        <w:t xml:space="preserve">2 по запросу ценовых предложение для закупа </w:t>
      </w:r>
      <w:proofErr w:type="spellStart"/>
      <w:proofErr w:type="gramStart"/>
      <w:r w:rsidR="007E6F68" w:rsidRPr="005436DB">
        <w:rPr>
          <w:b/>
          <w:color w:val="000000"/>
          <w:sz w:val="28"/>
          <w:szCs w:val="28"/>
        </w:rPr>
        <w:t>Добутамин</w:t>
      </w:r>
      <w:proofErr w:type="spellEnd"/>
      <w:r w:rsidR="007E6F68" w:rsidRPr="005436DB">
        <w:rPr>
          <w:b/>
          <w:color w:val="000000"/>
          <w:sz w:val="28"/>
          <w:szCs w:val="28"/>
        </w:rPr>
        <w:t xml:space="preserve">  </w:t>
      </w:r>
      <w:proofErr w:type="spellStart"/>
      <w:r w:rsidR="007E6F68" w:rsidRPr="005436DB">
        <w:rPr>
          <w:b/>
          <w:color w:val="000000"/>
          <w:sz w:val="28"/>
          <w:szCs w:val="28"/>
        </w:rPr>
        <w:t>лиофилизат</w:t>
      </w:r>
      <w:proofErr w:type="spellEnd"/>
      <w:proofErr w:type="gramEnd"/>
      <w:r w:rsidR="007E6F68" w:rsidRPr="005436DB">
        <w:rPr>
          <w:b/>
          <w:color w:val="000000"/>
          <w:sz w:val="28"/>
          <w:szCs w:val="28"/>
        </w:rPr>
        <w:t xml:space="preserve"> для приготовления раствора для инъекций 250 </w:t>
      </w:r>
      <w:proofErr w:type="spellStart"/>
      <w:r w:rsidR="007E6F68" w:rsidRPr="005436DB">
        <w:rPr>
          <w:b/>
          <w:color w:val="000000"/>
          <w:sz w:val="28"/>
          <w:szCs w:val="28"/>
        </w:rPr>
        <w:t>мг,производитель</w:t>
      </w:r>
      <w:proofErr w:type="spellEnd"/>
      <w:r w:rsidR="007E6F68" w:rsidRPr="005436DB">
        <w:rPr>
          <w:b/>
          <w:color w:val="000000"/>
          <w:sz w:val="28"/>
          <w:szCs w:val="28"/>
        </w:rPr>
        <w:t xml:space="preserve"> :ИНДИЯ UNITED BIOTECH LTD</w:t>
      </w:r>
      <w:r w:rsidR="00FB2EDB" w:rsidRPr="00FB2EDB">
        <w:rPr>
          <w:rFonts w:cs="Times New Roman"/>
          <w:sz w:val="28"/>
          <w:szCs w:val="28"/>
          <w:lang w:val="kk-KZ"/>
        </w:rPr>
        <w:t xml:space="preserve"> </w:t>
      </w:r>
      <w:r w:rsidR="00FB2EDB" w:rsidRPr="00FB2EDB">
        <w:rPr>
          <w:rFonts w:cs="Times New Roman"/>
          <w:sz w:val="28"/>
          <w:szCs w:val="28"/>
        </w:rPr>
        <w:t xml:space="preserve">признать победителем </w:t>
      </w:r>
      <w:r w:rsidR="007E6F68" w:rsidRPr="007E6F68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ТОО "KAZBIOTECH</w:t>
      </w:r>
      <w:r w:rsidR="007E6F68" w:rsidRPr="00FB5207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>"</w:t>
      </w:r>
      <w:r w:rsidR="007E6F68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 xml:space="preserve">, </w:t>
      </w:r>
      <w:r w:rsidR="00FB2EDB" w:rsidRPr="00FB2EDB">
        <w:rPr>
          <w:rFonts w:cs="Times New Roman"/>
          <w:sz w:val="28"/>
          <w:szCs w:val="28"/>
        </w:rPr>
        <w:t>представивший наименьшую стоимость и  как единственный поставщик представивши</w:t>
      </w:r>
      <w:r w:rsidR="005436DB">
        <w:rPr>
          <w:rFonts w:cs="Times New Roman"/>
          <w:sz w:val="28"/>
          <w:szCs w:val="28"/>
        </w:rPr>
        <w:t>й документы согласно статьи  100</w:t>
      </w:r>
      <w:r w:rsidR="00FB2EDB" w:rsidRPr="00FB2EDB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lastRenderedPageBreak/>
        <w:t xml:space="preserve">настоящих Правил заключить с победителем договор закупа на общую сумму </w:t>
      </w:r>
      <w:r w:rsidR="007E6F68">
        <w:rPr>
          <w:rFonts w:cs="Times New Roman"/>
          <w:b/>
          <w:sz w:val="28"/>
          <w:szCs w:val="28"/>
        </w:rPr>
        <w:t>250000</w:t>
      </w:r>
      <w:r w:rsidR="00FB2EDB" w:rsidRPr="00FB2EDB">
        <w:rPr>
          <w:rFonts w:cs="Times New Roman"/>
          <w:sz w:val="28"/>
          <w:szCs w:val="28"/>
        </w:rPr>
        <w:t xml:space="preserve"> (</w:t>
      </w:r>
      <w:r w:rsidR="007E6F68">
        <w:rPr>
          <w:rFonts w:cs="Times New Roman"/>
          <w:sz w:val="28"/>
          <w:szCs w:val="28"/>
        </w:rPr>
        <w:t xml:space="preserve">Двести пятьдесят тысячи </w:t>
      </w:r>
      <w:r w:rsidR="00FB2EDB" w:rsidRPr="00FB2EDB">
        <w:rPr>
          <w:rFonts w:cs="Times New Roman"/>
          <w:sz w:val="28"/>
          <w:szCs w:val="28"/>
        </w:rPr>
        <w:t xml:space="preserve"> тенге ) тенге, 00 </w:t>
      </w:r>
      <w:proofErr w:type="spellStart"/>
      <w:r w:rsidR="00FB2EDB" w:rsidRPr="00FB2EDB">
        <w:rPr>
          <w:rFonts w:cs="Times New Roman"/>
          <w:sz w:val="28"/>
          <w:szCs w:val="28"/>
        </w:rPr>
        <w:t>тиын</w:t>
      </w:r>
      <w:proofErr w:type="spellEnd"/>
      <w:r w:rsidR="00FB2EDB" w:rsidRPr="00FB2EDB">
        <w:rPr>
          <w:rFonts w:cs="Times New Roman"/>
          <w:sz w:val="28"/>
          <w:szCs w:val="28"/>
        </w:rPr>
        <w:t>.</w:t>
      </w:r>
    </w:p>
    <w:p w:rsidR="005436DB" w:rsidRDefault="005436DB" w:rsidP="005436DB">
      <w:pPr>
        <w:ind w:firstLine="400"/>
        <w:jc w:val="both"/>
        <w:rPr>
          <w:rFonts w:cs="Times New Roman"/>
          <w:sz w:val="28"/>
          <w:szCs w:val="28"/>
        </w:rPr>
      </w:pPr>
    </w:p>
    <w:p w:rsidR="005436DB" w:rsidRPr="00FB2EDB" w:rsidRDefault="005436DB" w:rsidP="005436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 xml:space="preserve">, главы </w:t>
      </w:r>
      <w:r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7E6F68" w:rsidRDefault="005436DB" w:rsidP="005436DB">
      <w:pPr>
        <w:widowControl/>
        <w:suppressAutoHyphens w:val="0"/>
        <w:autoSpaceDN/>
        <w:ind w:left="-105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7E6F68" w:rsidRPr="00752D3C">
        <w:rPr>
          <w:rFonts w:cs="Times New Roman"/>
          <w:sz w:val="28"/>
          <w:szCs w:val="28"/>
        </w:rPr>
        <w:t>.По</w:t>
      </w:r>
      <w:r w:rsidR="007E6F68" w:rsidRPr="00752D3C">
        <w:rPr>
          <w:rFonts w:cs="Times New Roman"/>
          <w:sz w:val="28"/>
          <w:szCs w:val="28"/>
          <w:lang w:val="kk-KZ"/>
        </w:rPr>
        <w:t xml:space="preserve"> лоту №3 по запросу ценовых предложение для закупа </w:t>
      </w:r>
      <w:proofErr w:type="spellStart"/>
      <w:r w:rsidR="00752D3C" w:rsidRPr="005436DB">
        <w:rPr>
          <w:rFonts w:cs="Times New Roman"/>
          <w:b/>
          <w:color w:val="000000"/>
          <w:sz w:val="28"/>
          <w:szCs w:val="28"/>
        </w:rPr>
        <w:t>Карденон</w:t>
      </w:r>
      <w:proofErr w:type="spellEnd"/>
      <w:r w:rsidR="00752D3C" w:rsidRPr="005436DB">
        <w:rPr>
          <w:rFonts w:cs="Times New Roman"/>
          <w:b/>
          <w:color w:val="000000"/>
          <w:sz w:val="28"/>
          <w:szCs w:val="28"/>
        </w:rPr>
        <w:t xml:space="preserve"> (</w:t>
      </w:r>
      <w:proofErr w:type="spellStart"/>
      <w:r w:rsidR="00752D3C" w:rsidRPr="005436DB">
        <w:rPr>
          <w:rFonts w:cs="Times New Roman"/>
          <w:b/>
          <w:color w:val="000000"/>
          <w:sz w:val="28"/>
          <w:szCs w:val="28"/>
        </w:rPr>
        <w:t>норэпинефрин</w:t>
      </w:r>
      <w:proofErr w:type="spellEnd"/>
      <w:r w:rsidR="00752D3C" w:rsidRPr="005436DB">
        <w:rPr>
          <w:rFonts w:cs="Times New Roman"/>
          <w:b/>
          <w:color w:val="000000"/>
          <w:sz w:val="28"/>
          <w:szCs w:val="28"/>
        </w:rPr>
        <w:t>) 4мг/4 мл раствор (</w:t>
      </w:r>
      <w:proofErr w:type="spellStart"/>
      <w:proofErr w:type="gramStart"/>
      <w:r w:rsidR="00752D3C" w:rsidRPr="005436DB">
        <w:rPr>
          <w:rFonts w:cs="Times New Roman"/>
          <w:b/>
          <w:color w:val="000000"/>
          <w:sz w:val="28"/>
          <w:szCs w:val="28"/>
        </w:rPr>
        <w:t>Турция,Вем</w:t>
      </w:r>
      <w:proofErr w:type="spellEnd"/>
      <w:proofErr w:type="gramEnd"/>
      <w:r w:rsidR="00752D3C" w:rsidRPr="005436DB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="00752D3C" w:rsidRPr="005436DB">
        <w:rPr>
          <w:rFonts w:cs="Times New Roman"/>
          <w:b/>
          <w:color w:val="000000"/>
          <w:sz w:val="28"/>
          <w:szCs w:val="28"/>
        </w:rPr>
        <w:t>Илач</w:t>
      </w:r>
      <w:proofErr w:type="spellEnd"/>
      <w:r w:rsidR="00752D3C" w:rsidRPr="005436DB">
        <w:rPr>
          <w:rFonts w:cs="Times New Roman"/>
          <w:b/>
          <w:color w:val="000000"/>
          <w:sz w:val="28"/>
          <w:szCs w:val="28"/>
        </w:rPr>
        <w:t>)</w:t>
      </w:r>
      <w:r w:rsidR="00752D3C" w:rsidRPr="00752D3C">
        <w:rPr>
          <w:rFonts w:cs="Times New Roman"/>
          <w:color w:val="000000"/>
          <w:sz w:val="28"/>
          <w:szCs w:val="28"/>
        </w:rPr>
        <w:t>,</w:t>
      </w:r>
      <w:r w:rsidR="007E6F68" w:rsidRPr="00752D3C">
        <w:rPr>
          <w:rFonts w:cs="Times New Roman"/>
          <w:sz w:val="28"/>
          <w:szCs w:val="28"/>
          <w:lang w:val="kk-KZ"/>
        </w:rPr>
        <w:t xml:space="preserve"> </w:t>
      </w:r>
      <w:r w:rsidR="00752D3C">
        <w:rPr>
          <w:rFonts w:cs="Times New Roman"/>
          <w:sz w:val="28"/>
          <w:szCs w:val="28"/>
        </w:rPr>
        <w:t xml:space="preserve">признать победителем </w:t>
      </w:r>
      <w:r w:rsidR="00752D3C" w:rsidRPr="00752D3C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ТОО"ИНТЕРФАРМСЕРВИС"</w:t>
      </w:r>
      <w:r w:rsidR="007E6F68" w:rsidRPr="00752D3C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, </w:t>
      </w:r>
      <w:r w:rsidR="007E6F68" w:rsidRPr="00752D3C">
        <w:rPr>
          <w:rFonts w:cs="Times New Roman"/>
          <w:sz w:val="28"/>
          <w:szCs w:val="28"/>
        </w:rPr>
        <w:t>представивший наименьшую стоимость и  как единственный поставщик представивши</w:t>
      </w:r>
      <w:r>
        <w:rPr>
          <w:rFonts w:cs="Times New Roman"/>
          <w:sz w:val="28"/>
          <w:szCs w:val="28"/>
        </w:rPr>
        <w:t>й документы согласно статьи  100</w:t>
      </w:r>
      <w:r w:rsidR="007E6F68" w:rsidRPr="00752D3C">
        <w:rPr>
          <w:rFonts w:cs="Times New Roman"/>
          <w:sz w:val="28"/>
          <w:szCs w:val="28"/>
        </w:rPr>
        <w:t xml:space="preserve"> настоящих Правил заключить с победителем договор закупа на общую сумму </w:t>
      </w:r>
      <w:r w:rsidR="00752D3C">
        <w:rPr>
          <w:rFonts w:cs="Times New Roman"/>
          <w:b/>
          <w:sz w:val="28"/>
          <w:szCs w:val="28"/>
        </w:rPr>
        <w:t>172500</w:t>
      </w:r>
      <w:r w:rsidR="007E6F68" w:rsidRPr="00752D3C">
        <w:rPr>
          <w:rFonts w:cs="Times New Roman"/>
          <w:sz w:val="28"/>
          <w:szCs w:val="28"/>
        </w:rPr>
        <w:t xml:space="preserve"> (</w:t>
      </w:r>
      <w:r w:rsidR="00752D3C">
        <w:rPr>
          <w:rFonts w:cs="Times New Roman"/>
          <w:sz w:val="28"/>
          <w:szCs w:val="28"/>
        </w:rPr>
        <w:t>Сто семьдесят две</w:t>
      </w:r>
      <w:r w:rsidR="007E6F68" w:rsidRPr="00752D3C">
        <w:rPr>
          <w:rFonts w:cs="Times New Roman"/>
          <w:sz w:val="28"/>
          <w:szCs w:val="28"/>
        </w:rPr>
        <w:t xml:space="preserve"> тысячи </w:t>
      </w:r>
      <w:r w:rsidR="00752D3C">
        <w:rPr>
          <w:rFonts w:cs="Times New Roman"/>
          <w:sz w:val="28"/>
          <w:szCs w:val="28"/>
        </w:rPr>
        <w:t xml:space="preserve"> пятьсот </w:t>
      </w:r>
      <w:r w:rsidR="007E6F68" w:rsidRPr="00752D3C">
        <w:rPr>
          <w:rFonts w:cs="Times New Roman"/>
          <w:sz w:val="28"/>
          <w:szCs w:val="28"/>
        </w:rPr>
        <w:t xml:space="preserve"> тенге )  00 </w:t>
      </w:r>
      <w:proofErr w:type="spellStart"/>
      <w:r w:rsidR="007E6F68" w:rsidRPr="00752D3C">
        <w:rPr>
          <w:rFonts w:cs="Times New Roman"/>
          <w:sz w:val="28"/>
          <w:szCs w:val="28"/>
        </w:rPr>
        <w:t>тиын</w:t>
      </w:r>
      <w:proofErr w:type="spellEnd"/>
      <w:r w:rsidR="007E6F68" w:rsidRPr="00752D3C">
        <w:rPr>
          <w:rFonts w:cs="Times New Roman"/>
          <w:sz w:val="28"/>
          <w:szCs w:val="28"/>
        </w:rPr>
        <w:t>.</w:t>
      </w:r>
    </w:p>
    <w:p w:rsidR="005436DB" w:rsidRDefault="005436DB" w:rsidP="005436DB">
      <w:pPr>
        <w:widowControl/>
        <w:suppressAutoHyphens w:val="0"/>
        <w:autoSpaceDN/>
        <w:ind w:left="-105"/>
        <w:textAlignment w:val="auto"/>
        <w:rPr>
          <w:rFonts w:cs="Times New Roman"/>
          <w:sz w:val="28"/>
          <w:szCs w:val="28"/>
        </w:rPr>
      </w:pPr>
    </w:p>
    <w:p w:rsidR="005436DB" w:rsidRPr="00FB2EDB" w:rsidRDefault="005436DB" w:rsidP="005436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пунктом 10</w:t>
      </w:r>
      <w:r>
        <w:rPr>
          <w:rFonts w:cs="Times New Roman"/>
          <w:sz w:val="28"/>
          <w:szCs w:val="28"/>
        </w:rPr>
        <w:t>1</w:t>
      </w:r>
      <w:r w:rsidRPr="00FB2EDB">
        <w:rPr>
          <w:rFonts w:cs="Times New Roman"/>
          <w:sz w:val="28"/>
          <w:szCs w:val="28"/>
        </w:rPr>
        <w:t xml:space="preserve">, главы </w:t>
      </w:r>
      <w:r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5436DB" w:rsidRPr="005436DB" w:rsidRDefault="005436DB" w:rsidP="005436DB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4.По лоту №4 по запросу ценовых предложений для закупа </w:t>
      </w:r>
      <w:proofErr w:type="spellStart"/>
      <w:r w:rsidRPr="005436DB">
        <w:rPr>
          <w:b/>
          <w:color w:val="000000"/>
          <w:sz w:val="28"/>
          <w:szCs w:val="28"/>
        </w:rPr>
        <w:t>Силденафил</w:t>
      </w:r>
      <w:proofErr w:type="spellEnd"/>
      <w:r w:rsidRPr="005436DB">
        <w:rPr>
          <w:b/>
          <w:color w:val="000000"/>
          <w:sz w:val="28"/>
          <w:szCs w:val="28"/>
        </w:rPr>
        <w:t xml:space="preserve"> (</w:t>
      </w:r>
      <w:proofErr w:type="spellStart"/>
      <w:r w:rsidRPr="005436DB">
        <w:rPr>
          <w:b/>
          <w:color w:val="000000"/>
          <w:sz w:val="28"/>
          <w:szCs w:val="28"/>
        </w:rPr>
        <w:t>Синегра</w:t>
      </w:r>
      <w:proofErr w:type="spellEnd"/>
      <w:r w:rsidRPr="005436DB">
        <w:rPr>
          <w:b/>
          <w:color w:val="000000"/>
          <w:sz w:val="28"/>
          <w:szCs w:val="28"/>
        </w:rPr>
        <w:t>) 100 мг</w:t>
      </w:r>
      <w:r>
        <w:rPr>
          <w:b/>
          <w:color w:val="000000"/>
          <w:sz w:val="28"/>
          <w:szCs w:val="28"/>
        </w:rPr>
        <w:t xml:space="preserve"> </w:t>
      </w:r>
      <w:r w:rsidRPr="005436DB">
        <w:rPr>
          <w:color w:val="000000"/>
          <w:sz w:val="28"/>
          <w:szCs w:val="28"/>
        </w:rPr>
        <w:t xml:space="preserve">согласно статьи 101 настоящих </w:t>
      </w:r>
      <w:proofErr w:type="gramStart"/>
      <w:r w:rsidRPr="005436DB">
        <w:rPr>
          <w:color w:val="000000"/>
          <w:sz w:val="28"/>
          <w:szCs w:val="28"/>
        </w:rPr>
        <w:t>Правил</w:t>
      </w:r>
      <w:r>
        <w:rPr>
          <w:b/>
          <w:color w:val="000000"/>
          <w:sz w:val="28"/>
          <w:szCs w:val="28"/>
        </w:rPr>
        <w:t xml:space="preserve"> :при</w:t>
      </w:r>
      <w:proofErr w:type="gramEnd"/>
      <w:r>
        <w:rPr>
          <w:b/>
          <w:color w:val="000000"/>
          <w:sz w:val="28"/>
          <w:szCs w:val="28"/>
        </w:rPr>
        <w:t xml:space="preserve"> отсутствии ценовых предложений закуп способом запроса ценовых предложений признается </w:t>
      </w:r>
      <w:proofErr w:type="spellStart"/>
      <w:r>
        <w:rPr>
          <w:b/>
          <w:color w:val="000000"/>
          <w:sz w:val="28"/>
          <w:szCs w:val="28"/>
        </w:rPr>
        <w:t>несостоявщимся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7E6F68" w:rsidRPr="00FB2EDB" w:rsidRDefault="007E6F68" w:rsidP="00FB2EDB">
      <w:pPr>
        <w:ind w:firstLine="400"/>
        <w:jc w:val="both"/>
        <w:rPr>
          <w:rFonts w:cs="Times New Roman"/>
          <w:sz w:val="28"/>
          <w:szCs w:val="28"/>
        </w:rPr>
      </w:pPr>
    </w:p>
    <w:p w:rsidR="00FB2EDB" w:rsidRPr="00FB2EDB" w:rsidRDefault="00FB2EDB" w:rsidP="00C238D9">
      <w:pPr>
        <w:ind w:firstLine="400"/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Глав врач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FB2EDB">
        <w:rPr>
          <w:rFonts w:cs="Times New Roman"/>
          <w:b/>
          <w:color w:val="000000" w:themeColor="text1"/>
          <w:sz w:val="28"/>
          <w:szCs w:val="28"/>
        </w:rPr>
        <w:t>Махмутов</w:t>
      </w:r>
      <w:proofErr w:type="spellEnd"/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 Н.Т.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зав отделение</w:t>
      </w:r>
      <w:r>
        <w:rPr>
          <w:rFonts w:cs="Times New Roman"/>
          <w:color w:val="000000" w:themeColor="text1"/>
          <w:sz w:val="28"/>
          <w:szCs w:val="28"/>
        </w:rPr>
        <w:t xml:space="preserve"> детской реанимации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Хожанова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Б.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Абылхасова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Д.Б.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провизор                       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Жахан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Ж.О.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юрист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секретарь комиссии фармацевт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7E6F68" w:rsidRPr="00432CA3" w:rsidRDefault="007E6F68" w:rsidP="007E6F68">
      <w:pPr>
        <w:pStyle w:val="a3"/>
        <w:ind w:left="720"/>
        <w:rPr>
          <w:rFonts w:cs="Times New Roman"/>
          <w:color w:val="000000" w:themeColor="text1"/>
        </w:rPr>
      </w:pP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67387"/>
    <w:rsid w:val="005723CE"/>
    <w:rsid w:val="005768E1"/>
    <w:rsid w:val="00590528"/>
    <w:rsid w:val="005A74A6"/>
    <w:rsid w:val="005C5AA3"/>
    <w:rsid w:val="00613E80"/>
    <w:rsid w:val="00656BC4"/>
    <w:rsid w:val="00682BA5"/>
    <w:rsid w:val="006F5A80"/>
    <w:rsid w:val="007324DC"/>
    <w:rsid w:val="00746B9E"/>
    <w:rsid w:val="00752D3C"/>
    <w:rsid w:val="007858F5"/>
    <w:rsid w:val="00794E57"/>
    <w:rsid w:val="00797274"/>
    <w:rsid w:val="007B7E93"/>
    <w:rsid w:val="007D06B6"/>
    <w:rsid w:val="007D29DD"/>
    <w:rsid w:val="007E6F68"/>
    <w:rsid w:val="00836E34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6CBA"/>
    <w:rsid w:val="00B23F4C"/>
    <w:rsid w:val="00B303D0"/>
    <w:rsid w:val="00B41DBD"/>
    <w:rsid w:val="00B51B25"/>
    <w:rsid w:val="00B75EA7"/>
    <w:rsid w:val="00BD0326"/>
    <w:rsid w:val="00BE6128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63355"/>
    <w:rsid w:val="00E84443"/>
    <w:rsid w:val="00ED485D"/>
    <w:rsid w:val="00EF7F7F"/>
    <w:rsid w:val="00F03FC1"/>
    <w:rsid w:val="00F2209F"/>
    <w:rsid w:val="00F2773A"/>
    <w:rsid w:val="00F500EC"/>
    <w:rsid w:val="00F553B0"/>
    <w:rsid w:val="00F61207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FEA5"/>
  <w15:docId w15:val="{EF85CF32-B318-4151-9400-D0796E3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0A34-6666-4863-A4FC-9DB2DE7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12</cp:revision>
  <cp:lastPrinted>2021-08-20T10:02:00Z</cp:lastPrinted>
  <dcterms:created xsi:type="dcterms:W3CDTF">2021-04-08T06:13:00Z</dcterms:created>
  <dcterms:modified xsi:type="dcterms:W3CDTF">2021-08-20T10:03:00Z</dcterms:modified>
</cp:coreProperties>
</file>