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370B" w:rsidRPr="009B6934" w:rsidRDefault="00544F0D" w:rsidP="0078370B">
      <w:pPr>
        <w:spacing w:after="0"/>
        <w:ind w:left="2124" w:firstLine="708"/>
        <w:rPr>
          <w:rFonts w:ascii="Times New Roman" w:hAnsi="Times New Roman" w:cs="Times New Roman"/>
          <w:b/>
          <w:sz w:val="28"/>
          <w:szCs w:val="28"/>
        </w:rPr>
      </w:pPr>
      <w:r>
        <w:rPr>
          <w:rFonts w:ascii="Times New Roman" w:eastAsia="Times New Roman" w:hAnsi="Times New Roman" w:cs="Times New Roman"/>
          <w:b/>
          <w:color w:val="000000"/>
          <w:spacing w:val="1"/>
          <w:sz w:val="24"/>
          <w:szCs w:val="24"/>
          <w:lang w:eastAsia="ru-RU"/>
        </w:rPr>
        <w:t xml:space="preserve">                          </w:t>
      </w:r>
      <w:r w:rsidR="009317FC">
        <w:rPr>
          <w:rFonts w:ascii="Times New Roman" w:eastAsia="Times New Roman" w:hAnsi="Times New Roman" w:cs="Times New Roman"/>
          <w:b/>
          <w:color w:val="000000"/>
          <w:spacing w:val="1"/>
          <w:sz w:val="24"/>
          <w:szCs w:val="24"/>
          <w:lang w:eastAsia="ru-RU"/>
        </w:rPr>
        <w:t xml:space="preserve">                        </w:t>
      </w:r>
      <w:proofErr w:type="gramStart"/>
      <w:r w:rsidR="009317FC">
        <w:rPr>
          <w:rFonts w:ascii="Times New Roman" w:eastAsia="Times New Roman" w:hAnsi="Times New Roman" w:cs="Times New Roman"/>
          <w:b/>
          <w:color w:val="000000"/>
          <w:spacing w:val="1"/>
          <w:sz w:val="24"/>
          <w:szCs w:val="24"/>
          <w:lang w:eastAsia="ru-RU"/>
        </w:rPr>
        <w:t>«</w:t>
      </w:r>
      <w:r>
        <w:rPr>
          <w:rFonts w:ascii="Times New Roman" w:eastAsia="Times New Roman" w:hAnsi="Times New Roman" w:cs="Times New Roman"/>
          <w:b/>
          <w:color w:val="000000"/>
          <w:spacing w:val="1"/>
          <w:sz w:val="24"/>
          <w:szCs w:val="24"/>
          <w:lang w:eastAsia="ru-RU"/>
        </w:rPr>
        <w:t xml:space="preserve"> </w:t>
      </w:r>
      <w:r w:rsidR="0078370B" w:rsidRPr="009B6934">
        <w:rPr>
          <w:rFonts w:ascii="Times New Roman" w:hAnsi="Times New Roman" w:cs="Times New Roman"/>
          <w:b/>
          <w:sz w:val="28"/>
          <w:szCs w:val="28"/>
        </w:rPr>
        <w:t>УТВЕРЖДАЮ</w:t>
      </w:r>
      <w:proofErr w:type="gramEnd"/>
      <w:r w:rsidR="009317FC">
        <w:rPr>
          <w:rFonts w:ascii="Times New Roman" w:hAnsi="Times New Roman" w:cs="Times New Roman"/>
          <w:b/>
          <w:sz w:val="28"/>
          <w:szCs w:val="28"/>
        </w:rPr>
        <w:t>»</w:t>
      </w:r>
    </w:p>
    <w:p w:rsidR="0078370B" w:rsidRPr="009B6934" w:rsidRDefault="0078370B" w:rsidP="0078370B">
      <w:pPr>
        <w:spacing w:after="0"/>
        <w:ind w:left="2124" w:firstLine="708"/>
        <w:rPr>
          <w:rFonts w:ascii="Times New Roman" w:hAnsi="Times New Roman" w:cs="Times New Roman"/>
          <w:b/>
          <w:sz w:val="28"/>
          <w:szCs w:val="28"/>
        </w:rPr>
      </w:pPr>
    </w:p>
    <w:p w:rsidR="0078370B" w:rsidRDefault="0078370B" w:rsidP="0078370B">
      <w:pPr>
        <w:spacing w:after="0"/>
        <w:jc w:val="both"/>
        <w:rPr>
          <w:rFonts w:ascii="Times New Roman" w:hAnsi="Times New Roman" w:cs="Times New Roman"/>
          <w:b/>
        </w:rPr>
      </w:pPr>
      <w:r w:rsidRPr="009B6934">
        <w:rPr>
          <w:b/>
        </w:rPr>
        <w:t xml:space="preserve">                                                                      </w:t>
      </w:r>
      <w:r>
        <w:rPr>
          <w:b/>
        </w:rPr>
        <w:t xml:space="preserve">                                             </w:t>
      </w:r>
      <w:r w:rsidRPr="009B6934">
        <w:rPr>
          <w:rFonts w:ascii="Times New Roman" w:hAnsi="Times New Roman" w:cs="Times New Roman"/>
          <w:b/>
        </w:rPr>
        <w:t xml:space="preserve">ГКП на ПХВ «Областной </w:t>
      </w:r>
    </w:p>
    <w:p w:rsidR="0078370B" w:rsidRPr="009B6934" w:rsidRDefault="0078370B" w:rsidP="0078370B">
      <w:pPr>
        <w:spacing w:after="0"/>
        <w:jc w:val="both"/>
        <w:rPr>
          <w:rFonts w:ascii="Times New Roman" w:hAnsi="Times New Roman" w:cs="Times New Roman"/>
          <w:b/>
        </w:rPr>
      </w:pPr>
      <w:r>
        <w:rPr>
          <w:rFonts w:ascii="Times New Roman" w:hAnsi="Times New Roman" w:cs="Times New Roman"/>
          <w:b/>
        </w:rPr>
        <w:t xml:space="preserve">                                                                                                        </w:t>
      </w:r>
      <w:r w:rsidRPr="009B6934">
        <w:rPr>
          <w:rFonts w:ascii="Times New Roman" w:hAnsi="Times New Roman" w:cs="Times New Roman"/>
          <w:b/>
        </w:rPr>
        <w:t xml:space="preserve">перинатальный центр №3»                                                                               </w:t>
      </w:r>
    </w:p>
    <w:p w:rsidR="0078370B" w:rsidRDefault="0078370B" w:rsidP="0078370B">
      <w:pPr>
        <w:spacing w:after="0"/>
        <w:jc w:val="both"/>
        <w:rPr>
          <w:rFonts w:ascii="Times New Roman" w:hAnsi="Times New Roman" w:cs="Times New Roman"/>
          <w:b/>
        </w:rPr>
      </w:pPr>
      <w:r w:rsidRPr="009B6934">
        <w:rPr>
          <w:rFonts w:ascii="Times New Roman" w:hAnsi="Times New Roman" w:cs="Times New Roman"/>
          <w:b/>
        </w:rPr>
        <w:t xml:space="preserve">                                          </w:t>
      </w:r>
      <w:r>
        <w:rPr>
          <w:rFonts w:ascii="Times New Roman" w:hAnsi="Times New Roman" w:cs="Times New Roman"/>
          <w:b/>
        </w:rPr>
        <w:t xml:space="preserve">                                                              </w:t>
      </w:r>
      <w:r w:rsidRPr="009B6934">
        <w:rPr>
          <w:rFonts w:ascii="Times New Roman" w:hAnsi="Times New Roman" w:cs="Times New Roman"/>
          <w:b/>
        </w:rPr>
        <w:t xml:space="preserve">Управления общественного </w:t>
      </w:r>
    </w:p>
    <w:p w:rsidR="0078370B" w:rsidRPr="009B6934" w:rsidRDefault="0078370B" w:rsidP="0078370B">
      <w:pPr>
        <w:spacing w:after="0"/>
        <w:jc w:val="both"/>
        <w:rPr>
          <w:rFonts w:ascii="Times New Roman" w:hAnsi="Times New Roman" w:cs="Times New Roman"/>
          <w:b/>
        </w:rPr>
      </w:pPr>
      <w:r>
        <w:rPr>
          <w:rFonts w:ascii="Times New Roman" w:hAnsi="Times New Roman" w:cs="Times New Roman"/>
          <w:b/>
        </w:rPr>
        <w:t xml:space="preserve">                                                                                                        </w:t>
      </w:r>
      <w:r w:rsidRPr="009B6934">
        <w:rPr>
          <w:rFonts w:ascii="Times New Roman" w:hAnsi="Times New Roman" w:cs="Times New Roman"/>
          <w:b/>
        </w:rPr>
        <w:t xml:space="preserve">здоровья Туркестанской области  </w:t>
      </w:r>
    </w:p>
    <w:p w:rsidR="0078370B" w:rsidRPr="009B6934" w:rsidRDefault="0078370B" w:rsidP="0078370B">
      <w:pPr>
        <w:spacing w:after="0"/>
        <w:jc w:val="both"/>
        <w:rPr>
          <w:rFonts w:ascii="Times New Roman" w:hAnsi="Times New Roman" w:cs="Times New Roman"/>
          <w:b/>
        </w:rPr>
      </w:pPr>
      <w:r w:rsidRPr="009B6934">
        <w:rPr>
          <w:rFonts w:ascii="Times New Roman" w:hAnsi="Times New Roman" w:cs="Times New Roman"/>
          <w:b/>
        </w:rPr>
        <w:t xml:space="preserve">                                                                </w:t>
      </w:r>
    </w:p>
    <w:p w:rsidR="0078370B" w:rsidRPr="009B6934" w:rsidRDefault="0078370B" w:rsidP="0078370B">
      <w:pPr>
        <w:spacing w:after="0" w:line="480" w:lineRule="auto"/>
        <w:ind w:left="2124" w:firstLine="708"/>
        <w:jc w:val="both"/>
        <w:rPr>
          <w:rFonts w:ascii="Times New Roman" w:hAnsi="Times New Roman" w:cs="Times New Roman"/>
          <w:b/>
        </w:rPr>
      </w:pPr>
      <w:r w:rsidRPr="009B6934">
        <w:rPr>
          <w:rFonts w:ascii="Times New Roman" w:hAnsi="Times New Roman" w:cs="Times New Roman"/>
          <w:b/>
        </w:rPr>
        <w:t xml:space="preserve">          </w:t>
      </w:r>
      <w:r>
        <w:rPr>
          <w:rFonts w:ascii="Times New Roman" w:hAnsi="Times New Roman" w:cs="Times New Roman"/>
          <w:b/>
        </w:rPr>
        <w:t xml:space="preserve">                                          </w:t>
      </w:r>
      <w:proofErr w:type="spellStart"/>
      <w:r w:rsidR="000B347E">
        <w:rPr>
          <w:rFonts w:ascii="Times New Roman" w:hAnsi="Times New Roman" w:cs="Times New Roman"/>
          <w:b/>
        </w:rPr>
        <w:t>И.о</w:t>
      </w:r>
      <w:proofErr w:type="spellEnd"/>
      <w:r w:rsidR="000B347E">
        <w:rPr>
          <w:rFonts w:ascii="Times New Roman" w:hAnsi="Times New Roman" w:cs="Times New Roman"/>
          <w:b/>
        </w:rPr>
        <w:t>.</w:t>
      </w:r>
      <w:r w:rsidRPr="009B6934">
        <w:rPr>
          <w:rFonts w:ascii="Times New Roman" w:hAnsi="Times New Roman" w:cs="Times New Roman"/>
          <w:b/>
        </w:rPr>
        <w:t xml:space="preserve"> Главн</w:t>
      </w:r>
      <w:r w:rsidR="000B347E">
        <w:rPr>
          <w:rFonts w:ascii="Times New Roman" w:hAnsi="Times New Roman" w:cs="Times New Roman"/>
          <w:b/>
        </w:rPr>
        <w:t>ого</w:t>
      </w:r>
      <w:r w:rsidRPr="009B6934">
        <w:rPr>
          <w:rFonts w:ascii="Times New Roman" w:hAnsi="Times New Roman" w:cs="Times New Roman"/>
          <w:b/>
        </w:rPr>
        <w:t xml:space="preserve"> врач</w:t>
      </w:r>
      <w:r w:rsidR="000B347E">
        <w:rPr>
          <w:rFonts w:ascii="Times New Roman" w:hAnsi="Times New Roman" w:cs="Times New Roman"/>
          <w:b/>
        </w:rPr>
        <w:t>а</w:t>
      </w:r>
    </w:p>
    <w:p w:rsidR="0078370B" w:rsidRPr="009B6934" w:rsidRDefault="0078370B" w:rsidP="0078370B">
      <w:pPr>
        <w:spacing w:after="0" w:line="480" w:lineRule="auto"/>
        <w:ind w:left="2124" w:firstLine="708"/>
        <w:jc w:val="both"/>
        <w:rPr>
          <w:rFonts w:ascii="Times New Roman" w:hAnsi="Times New Roman" w:cs="Times New Roman"/>
          <w:b/>
        </w:rPr>
      </w:pPr>
      <w:r w:rsidRPr="009B6934">
        <w:rPr>
          <w:rFonts w:ascii="Times New Roman" w:hAnsi="Times New Roman" w:cs="Times New Roman"/>
          <w:b/>
        </w:rPr>
        <w:t xml:space="preserve">             </w:t>
      </w:r>
      <w:r>
        <w:rPr>
          <w:rFonts w:ascii="Times New Roman" w:hAnsi="Times New Roman" w:cs="Times New Roman"/>
          <w:b/>
        </w:rPr>
        <w:t xml:space="preserve">                                        ___________</w:t>
      </w:r>
      <w:proofErr w:type="spellStart"/>
      <w:r w:rsidR="000B347E">
        <w:rPr>
          <w:rFonts w:ascii="Times New Roman" w:hAnsi="Times New Roman" w:cs="Times New Roman"/>
          <w:b/>
        </w:rPr>
        <w:t>Ерназарова</w:t>
      </w:r>
      <w:proofErr w:type="spellEnd"/>
      <w:r w:rsidR="000B347E">
        <w:rPr>
          <w:rFonts w:ascii="Times New Roman" w:hAnsi="Times New Roman" w:cs="Times New Roman"/>
          <w:b/>
        </w:rPr>
        <w:t xml:space="preserve"> Г.М.</w:t>
      </w:r>
    </w:p>
    <w:p w:rsidR="0078370B" w:rsidRPr="009B6934" w:rsidRDefault="0078370B" w:rsidP="0078370B">
      <w:pPr>
        <w:spacing w:after="0" w:line="480" w:lineRule="auto"/>
        <w:rPr>
          <w:rFonts w:ascii="Times New Roman" w:hAnsi="Times New Roman" w:cs="Times New Roman"/>
          <w:b/>
        </w:rPr>
      </w:pPr>
      <w:r w:rsidRPr="009B6934">
        <w:rPr>
          <w:rFonts w:ascii="Times New Roman" w:hAnsi="Times New Roman" w:cs="Times New Roman"/>
          <w:b/>
        </w:rPr>
        <w:t xml:space="preserve">                                                                </w:t>
      </w:r>
      <w:r>
        <w:rPr>
          <w:rFonts w:ascii="Times New Roman" w:hAnsi="Times New Roman" w:cs="Times New Roman"/>
          <w:b/>
        </w:rPr>
        <w:t xml:space="preserve">                   </w:t>
      </w:r>
      <w:r w:rsidR="000B347E">
        <w:rPr>
          <w:rFonts w:ascii="Times New Roman" w:hAnsi="Times New Roman" w:cs="Times New Roman"/>
          <w:b/>
        </w:rPr>
        <w:t xml:space="preserve">                     Приказ №237-н</w:t>
      </w:r>
      <w:r>
        <w:rPr>
          <w:rFonts w:ascii="Times New Roman" w:hAnsi="Times New Roman" w:cs="Times New Roman"/>
          <w:b/>
        </w:rPr>
        <w:t>/</w:t>
      </w:r>
      <w:r>
        <w:rPr>
          <w:rFonts w:ascii="Times New Roman" w:hAnsi="Times New Roman" w:cs="Times New Roman"/>
          <w:b/>
          <w:lang w:val="kk-KZ"/>
        </w:rPr>
        <w:t>қ</w:t>
      </w:r>
      <w:r w:rsidRPr="009B6934">
        <w:rPr>
          <w:rFonts w:ascii="Times New Roman" w:hAnsi="Times New Roman" w:cs="Times New Roman"/>
          <w:b/>
        </w:rPr>
        <w:t xml:space="preserve"> от </w:t>
      </w:r>
      <w:r w:rsidR="000B347E">
        <w:rPr>
          <w:rFonts w:ascii="Times New Roman" w:hAnsi="Times New Roman" w:cs="Times New Roman"/>
          <w:b/>
        </w:rPr>
        <w:t>17</w:t>
      </w:r>
      <w:r>
        <w:rPr>
          <w:rFonts w:ascii="Times New Roman" w:hAnsi="Times New Roman" w:cs="Times New Roman"/>
          <w:b/>
          <w:lang w:val="kk-KZ"/>
        </w:rPr>
        <w:t>.0</w:t>
      </w:r>
      <w:r w:rsidR="000B347E">
        <w:rPr>
          <w:rFonts w:ascii="Times New Roman" w:hAnsi="Times New Roman" w:cs="Times New Roman"/>
          <w:b/>
          <w:lang w:val="kk-KZ"/>
        </w:rPr>
        <w:t>9</w:t>
      </w:r>
      <w:r>
        <w:rPr>
          <w:rFonts w:ascii="Times New Roman" w:hAnsi="Times New Roman" w:cs="Times New Roman"/>
          <w:b/>
          <w:lang w:val="kk-KZ"/>
        </w:rPr>
        <w:t>.</w:t>
      </w:r>
      <w:r w:rsidRPr="009B6934">
        <w:rPr>
          <w:rFonts w:ascii="Times New Roman" w:hAnsi="Times New Roman" w:cs="Times New Roman"/>
          <w:b/>
        </w:rPr>
        <w:t>2021 года.</w:t>
      </w:r>
    </w:p>
    <w:p w:rsidR="003A0A8F" w:rsidRDefault="003A0A8F" w:rsidP="00544F0D">
      <w:pPr>
        <w:rPr>
          <w:rFonts w:ascii="Times New Roman" w:eastAsia="Times New Roman" w:hAnsi="Times New Roman" w:cs="Times New Roman"/>
          <w:b/>
          <w:color w:val="000000"/>
          <w:spacing w:val="1"/>
          <w:sz w:val="24"/>
          <w:szCs w:val="24"/>
          <w:lang w:eastAsia="ru-RU"/>
        </w:rPr>
      </w:pPr>
    </w:p>
    <w:p w:rsidR="00544F0D" w:rsidRDefault="0078370B" w:rsidP="00544F0D">
      <w:pPr>
        <w:rPr>
          <w:rFonts w:ascii="Times New Roman" w:eastAsia="Times New Roman" w:hAnsi="Times New Roman" w:cs="Times New Roman"/>
          <w:b/>
          <w:color w:val="000000"/>
          <w:spacing w:val="1"/>
          <w:sz w:val="24"/>
          <w:szCs w:val="24"/>
          <w:lang w:eastAsia="ru-RU"/>
        </w:rPr>
      </w:pPr>
      <w:r>
        <w:rPr>
          <w:rFonts w:ascii="Times New Roman" w:eastAsia="Times New Roman" w:hAnsi="Times New Roman" w:cs="Times New Roman"/>
          <w:b/>
          <w:color w:val="000000"/>
          <w:spacing w:val="1"/>
          <w:sz w:val="24"/>
          <w:szCs w:val="24"/>
          <w:lang w:eastAsia="ru-RU"/>
        </w:rPr>
        <w:t xml:space="preserve">                                             </w:t>
      </w:r>
      <w:r w:rsidR="00CD6AA7" w:rsidRPr="00E05ACE">
        <w:rPr>
          <w:rFonts w:ascii="Times New Roman" w:eastAsia="Times New Roman" w:hAnsi="Times New Roman" w:cs="Times New Roman"/>
          <w:b/>
          <w:color w:val="000000"/>
          <w:spacing w:val="1"/>
          <w:sz w:val="24"/>
          <w:szCs w:val="24"/>
          <w:lang w:eastAsia="ru-RU"/>
        </w:rPr>
        <w:t xml:space="preserve">ТЕНДЕРНАЯ </w:t>
      </w:r>
      <w:r w:rsidR="00C354FC" w:rsidRPr="00E05ACE">
        <w:rPr>
          <w:rFonts w:ascii="Times New Roman" w:eastAsia="Times New Roman" w:hAnsi="Times New Roman" w:cs="Times New Roman"/>
          <w:b/>
          <w:color w:val="000000"/>
          <w:spacing w:val="1"/>
          <w:sz w:val="24"/>
          <w:szCs w:val="24"/>
          <w:lang w:eastAsia="ru-RU"/>
        </w:rPr>
        <w:t>ДОКУМЕНТАЦИЯ</w:t>
      </w:r>
      <w:r w:rsidR="00544F0D">
        <w:rPr>
          <w:rFonts w:ascii="Times New Roman" w:eastAsia="Times New Roman" w:hAnsi="Times New Roman" w:cs="Times New Roman"/>
          <w:b/>
          <w:color w:val="000000"/>
          <w:spacing w:val="1"/>
          <w:sz w:val="24"/>
          <w:szCs w:val="24"/>
          <w:lang w:eastAsia="ru-RU"/>
        </w:rPr>
        <w:t xml:space="preserve"> </w:t>
      </w:r>
    </w:p>
    <w:p w:rsidR="00544F0D" w:rsidRPr="00B84681" w:rsidRDefault="00CD6AA7" w:rsidP="00544F0D">
      <w:pPr>
        <w:rPr>
          <w:rFonts w:ascii="Times New Roman" w:hAnsi="Times New Roman" w:cs="Times New Roman"/>
          <w:b/>
          <w:sz w:val="28"/>
          <w:szCs w:val="28"/>
        </w:rPr>
      </w:pPr>
      <w:r w:rsidRPr="00E05ACE">
        <w:rPr>
          <w:rFonts w:ascii="Times New Roman" w:eastAsia="Times New Roman" w:hAnsi="Times New Roman" w:cs="Times New Roman"/>
          <w:b/>
          <w:color w:val="000000"/>
          <w:spacing w:val="1"/>
          <w:sz w:val="24"/>
          <w:szCs w:val="24"/>
          <w:lang w:eastAsia="ru-RU"/>
        </w:rPr>
        <w:t xml:space="preserve"> </w:t>
      </w:r>
      <w:r w:rsidR="00544F0D" w:rsidRPr="00B84681">
        <w:rPr>
          <w:rFonts w:ascii="Times New Roman" w:hAnsi="Times New Roman" w:cs="Times New Roman"/>
          <w:b/>
          <w:sz w:val="28"/>
          <w:szCs w:val="28"/>
        </w:rPr>
        <w:t>закупа лекарственных средств, медицинских изделий</w:t>
      </w:r>
      <w:r w:rsidR="00544F0D">
        <w:rPr>
          <w:rFonts w:ascii="Times New Roman" w:hAnsi="Times New Roman" w:cs="Times New Roman"/>
          <w:b/>
          <w:sz w:val="28"/>
          <w:szCs w:val="28"/>
          <w:lang w:val="kk-KZ"/>
        </w:rPr>
        <w:t xml:space="preserve"> </w:t>
      </w:r>
      <w:r w:rsidR="00544F0D" w:rsidRPr="00E65E52">
        <w:rPr>
          <w:rFonts w:ascii="Times New Roman" w:hAnsi="Times New Roman" w:cs="Times New Roman"/>
          <w:b/>
          <w:sz w:val="28"/>
          <w:szCs w:val="24"/>
        </w:rPr>
        <w:t>(</w:t>
      </w:r>
      <w:r w:rsidR="000B347E">
        <w:rPr>
          <w:rFonts w:ascii="Times New Roman" w:hAnsi="Times New Roman" w:cs="Times New Roman"/>
          <w:b/>
          <w:color w:val="333333"/>
          <w:sz w:val="28"/>
          <w:szCs w:val="24"/>
          <w:shd w:val="clear" w:color="auto" w:fill="FFFFFF"/>
        </w:rPr>
        <w:t xml:space="preserve">Многоразовые </w:t>
      </w:r>
      <w:r w:rsidR="00E85522">
        <w:rPr>
          <w:rFonts w:ascii="Times New Roman" w:hAnsi="Times New Roman" w:cs="Times New Roman"/>
          <w:b/>
          <w:color w:val="333333"/>
          <w:sz w:val="28"/>
          <w:szCs w:val="24"/>
          <w:shd w:val="clear" w:color="auto" w:fill="FFFFFF"/>
        </w:rPr>
        <w:t>медицинские инструменты для лапа</w:t>
      </w:r>
      <w:r w:rsidR="000B347E">
        <w:rPr>
          <w:rFonts w:ascii="Times New Roman" w:hAnsi="Times New Roman" w:cs="Times New Roman"/>
          <w:b/>
          <w:color w:val="333333"/>
          <w:sz w:val="28"/>
          <w:szCs w:val="24"/>
          <w:shd w:val="clear" w:color="auto" w:fill="FFFFFF"/>
        </w:rPr>
        <w:t>роскопии</w:t>
      </w:r>
      <w:r w:rsidR="00544F0D" w:rsidRPr="00E65E52">
        <w:rPr>
          <w:rFonts w:ascii="Times New Roman" w:hAnsi="Times New Roman" w:cs="Times New Roman"/>
          <w:b/>
          <w:color w:val="333333"/>
          <w:sz w:val="28"/>
          <w:szCs w:val="24"/>
          <w:shd w:val="clear" w:color="auto" w:fill="FFFFFF"/>
        </w:rPr>
        <w:t>)</w:t>
      </w:r>
      <w:r w:rsidR="00544F0D" w:rsidRPr="00E65E52">
        <w:rPr>
          <w:rFonts w:ascii="Times New Roman" w:hAnsi="Times New Roman" w:cs="Times New Roman"/>
          <w:b/>
          <w:sz w:val="32"/>
          <w:szCs w:val="28"/>
        </w:rPr>
        <w:t xml:space="preserve"> </w:t>
      </w:r>
      <w:r w:rsidR="00544F0D" w:rsidRPr="00B84681">
        <w:rPr>
          <w:rFonts w:ascii="Times New Roman" w:hAnsi="Times New Roman" w:cs="Times New Roman"/>
          <w:b/>
          <w:sz w:val="28"/>
          <w:szCs w:val="28"/>
        </w:rPr>
        <w:t>и специализированных лечебных продуктов в рамках гарантированного объема бесплатной медицинской помощи и (или) в системе обязательного социального медицинского страхования, фармацевтических услуг.</w:t>
      </w:r>
    </w:p>
    <w:p w:rsidR="00C354FC" w:rsidRPr="00E05ACE" w:rsidRDefault="00C354FC" w:rsidP="00E05ACE">
      <w:pPr>
        <w:shd w:val="clear" w:color="auto" w:fill="FFFFFF"/>
        <w:spacing w:after="0" w:line="240" w:lineRule="atLeast"/>
        <w:jc w:val="center"/>
        <w:textAlignment w:val="baseline"/>
        <w:rPr>
          <w:rFonts w:ascii="Times New Roman" w:eastAsia="Times New Roman" w:hAnsi="Times New Roman" w:cs="Times New Roman"/>
          <w:b/>
          <w:color w:val="000000"/>
          <w:spacing w:val="1"/>
          <w:sz w:val="24"/>
          <w:szCs w:val="24"/>
          <w:lang w:eastAsia="ru-RU"/>
        </w:rPr>
      </w:pPr>
    </w:p>
    <w:p w:rsidR="00CD6AA7" w:rsidRPr="00E05ACE" w:rsidRDefault="00CD6AA7" w:rsidP="00E05ACE">
      <w:pPr>
        <w:shd w:val="clear" w:color="auto" w:fill="FFFFFF"/>
        <w:spacing w:after="0" w:line="240" w:lineRule="atLeast"/>
        <w:jc w:val="both"/>
        <w:textAlignment w:val="baseline"/>
        <w:rPr>
          <w:rFonts w:ascii="Times New Roman" w:eastAsia="Times New Roman" w:hAnsi="Times New Roman" w:cs="Times New Roman"/>
          <w:color w:val="000000"/>
          <w:spacing w:val="1"/>
          <w:sz w:val="24"/>
          <w:szCs w:val="24"/>
          <w:lang w:eastAsia="ru-RU"/>
        </w:rPr>
      </w:pPr>
    </w:p>
    <w:p w:rsidR="00B66B4F" w:rsidRPr="002C24F2" w:rsidRDefault="00C354FC" w:rsidP="00B66B4F">
      <w:pPr>
        <w:shd w:val="clear" w:color="auto" w:fill="FFFFFF"/>
        <w:spacing w:after="0" w:line="240" w:lineRule="auto"/>
        <w:ind w:firstLine="708"/>
        <w:jc w:val="both"/>
        <w:textAlignment w:val="baseline"/>
        <w:rPr>
          <w:rFonts w:ascii="Times New Roman" w:eastAsia="Times New Roman" w:hAnsi="Times New Roman" w:cs="Times New Roman"/>
          <w:color w:val="000000"/>
          <w:spacing w:val="1"/>
          <w:sz w:val="24"/>
          <w:szCs w:val="24"/>
          <w:lang w:eastAsia="ru-RU"/>
        </w:rPr>
      </w:pPr>
      <w:proofErr w:type="gramStart"/>
      <w:r w:rsidRPr="00E05ACE">
        <w:rPr>
          <w:rFonts w:ascii="Times New Roman" w:eastAsia="Times New Roman" w:hAnsi="Times New Roman" w:cs="Times New Roman"/>
          <w:b/>
          <w:bCs/>
          <w:color w:val="000000"/>
          <w:spacing w:val="1"/>
          <w:sz w:val="24"/>
          <w:szCs w:val="24"/>
          <w:bdr w:val="none" w:sz="0" w:space="0" w:color="auto" w:frame="1"/>
          <w:lang w:eastAsia="ru-RU"/>
        </w:rPr>
        <w:t>Заказчик</w:t>
      </w:r>
      <w:r w:rsidRPr="00E05ACE">
        <w:rPr>
          <w:rFonts w:ascii="Times New Roman" w:eastAsia="Times New Roman" w:hAnsi="Times New Roman" w:cs="Times New Roman"/>
          <w:color w:val="000000"/>
          <w:spacing w:val="1"/>
          <w:sz w:val="24"/>
          <w:szCs w:val="24"/>
          <w:lang w:eastAsia="ru-RU"/>
        </w:rPr>
        <w:t> </w:t>
      </w:r>
      <w:r w:rsidR="00B66B4F">
        <w:rPr>
          <w:rFonts w:ascii="Times New Roman" w:eastAsia="Times New Roman" w:hAnsi="Times New Roman" w:cs="Times New Roman"/>
          <w:color w:val="000000"/>
          <w:spacing w:val="1"/>
          <w:sz w:val="24"/>
          <w:szCs w:val="24"/>
          <w:lang w:eastAsia="ru-RU"/>
        </w:rPr>
        <w:t>:</w:t>
      </w:r>
      <w:proofErr w:type="gramEnd"/>
      <w:r w:rsidR="00B66B4F" w:rsidRPr="00B66B4F">
        <w:rPr>
          <w:rFonts w:ascii="Times New Roman" w:hAnsi="Times New Roman" w:cs="Times New Roman"/>
          <w:sz w:val="28"/>
          <w:szCs w:val="28"/>
          <w:u w:val="single"/>
        </w:rPr>
        <w:t xml:space="preserve"> </w:t>
      </w:r>
      <w:r w:rsidR="00B66B4F" w:rsidRPr="002829CE">
        <w:rPr>
          <w:rFonts w:ascii="Times New Roman" w:hAnsi="Times New Roman" w:cs="Times New Roman"/>
          <w:sz w:val="28"/>
          <w:szCs w:val="28"/>
          <w:u w:val="single"/>
        </w:rPr>
        <w:t>Государственное коммунальное предприятие на праве хозяйственного ведения «Областной перинатальный центр №3»</w:t>
      </w:r>
      <w:r w:rsidR="00B66B4F">
        <w:rPr>
          <w:rFonts w:ascii="Times New Roman" w:hAnsi="Times New Roman" w:cs="Times New Roman"/>
          <w:sz w:val="28"/>
          <w:szCs w:val="28"/>
        </w:rPr>
        <w:t xml:space="preserve"> управления общественного здоровья Туркестанской области, города Туркестан, улица </w:t>
      </w:r>
      <w:proofErr w:type="spellStart"/>
      <w:r w:rsidR="00B66B4F">
        <w:rPr>
          <w:rFonts w:ascii="Times New Roman" w:hAnsi="Times New Roman" w:cs="Times New Roman"/>
          <w:sz w:val="28"/>
          <w:szCs w:val="28"/>
        </w:rPr>
        <w:t>Т.Нышанова</w:t>
      </w:r>
      <w:proofErr w:type="spellEnd"/>
      <w:r w:rsidR="00B66B4F">
        <w:rPr>
          <w:rFonts w:ascii="Times New Roman" w:hAnsi="Times New Roman" w:cs="Times New Roman"/>
          <w:sz w:val="28"/>
          <w:szCs w:val="28"/>
        </w:rPr>
        <w:t xml:space="preserve"> 18/а</w:t>
      </w:r>
      <w:r w:rsidR="00B66B4F" w:rsidRPr="002C24F2">
        <w:rPr>
          <w:rFonts w:ascii="Times New Roman" w:eastAsia="Times New Roman" w:hAnsi="Times New Roman" w:cs="Times New Roman"/>
          <w:color w:val="000000"/>
          <w:spacing w:val="1"/>
          <w:sz w:val="24"/>
          <w:szCs w:val="24"/>
          <w:lang w:eastAsia="ru-RU"/>
        </w:rPr>
        <w:t xml:space="preserve"> </w:t>
      </w:r>
      <w:r w:rsidR="00B66B4F">
        <w:rPr>
          <w:rFonts w:ascii="Times New Roman" w:eastAsia="Times New Roman" w:hAnsi="Times New Roman" w:cs="Times New Roman"/>
          <w:color w:val="000000"/>
          <w:spacing w:val="1"/>
          <w:sz w:val="24"/>
          <w:szCs w:val="24"/>
          <w:lang w:eastAsia="ru-RU"/>
        </w:rPr>
        <w:t>,</w:t>
      </w:r>
    </w:p>
    <w:p w:rsidR="00C354FC" w:rsidRPr="00E05ACE" w:rsidRDefault="00C354FC" w:rsidP="00E05ACE">
      <w:pPr>
        <w:shd w:val="clear" w:color="auto" w:fill="FFFFFF"/>
        <w:spacing w:after="0" w:line="240" w:lineRule="atLeast"/>
        <w:jc w:val="both"/>
        <w:textAlignment w:val="baseline"/>
        <w:rPr>
          <w:rFonts w:ascii="Times New Roman" w:eastAsia="Times New Roman" w:hAnsi="Times New Roman" w:cs="Times New Roman"/>
          <w:color w:val="000000"/>
          <w:spacing w:val="1"/>
          <w:sz w:val="24"/>
          <w:szCs w:val="24"/>
          <w:lang w:eastAsia="ru-RU"/>
        </w:rPr>
      </w:pPr>
    </w:p>
    <w:p w:rsidR="00C354FC" w:rsidRPr="00E05ACE" w:rsidRDefault="00C354FC" w:rsidP="00E05ACE">
      <w:pPr>
        <w:shd w:val="clear" w:color="auto" w:fill="FFFFFF"/>
        <w:spacing w:after="0" w:line="240" w:lineRule="atLeast"/>
        <w:jc w:val="both"/>
        <w:textAlignment w:val="baseline"/>
        <w:rPr>
          <w:rFonts w:ascii="Times New Roman" w:eastAsia="Times New Roman" w:hAnsi="Times New Roman" w:cs="Times New Roman"/>
          <w:color w:val="000000"/>
          <w:spacing w:val="1"/>
          <w:sz w:val="24"/>
          <w:szCs w:val="24"/>
          <w:lang w:eastAsia="ru-RU"/>
        </w:rPr>
      </w:pPr>
      <w:r w:rsidRPr="00E05ACE">
        <w:rPr>
          <w:rFonts w:ascii="Times New Roman" w:eastAsia="Times New Roman" w:hAnsi="Times New Roman" w:cs="Times New Roman"/>
          <w:b/>
          <w:bCs/>
          <w:color w:val="000000"/>
          <w:spacing w:val="1"/>
          <w:sz w:val="24"/>
          <w:szCs w:val="24"/>
          <w:bdr w:val="none" w:sz="0" w:space="0" w:color="auto" w:frame="1"/>
          <w:lang w:eastAsia="ru-RU"/>
        </w:rPr>
        <w:t>Представитель Заказчика </w:t>
      </w:r>
      <w:r w:rsidR="000B347E">
        <w:rPr>
          <w:rFonts w:ascii="Times New Roman" w:eastAsia="Times New Roman" w:hAnsi="Times New Roman" w:cs="Times New Roman"/>
          <w:color w:val="000000"/>
          <w:spacing w:val="1"/>
          <w:sz w:val="24"/>
          <w:szCs w:val="24"/>
          <w:lang w:eastAsia="ru-RU"/>
        </w:rPr>
        <w:t xml:space="preserve">–провизор </w:t>
      </w:r>
      <w:proofErr w:type="spellStart"/>
      <w:r w:rsidR="000B347E">
        <w:rPr>
          <w:rFonts w:ascii="Times New Roman" w:eastAsia="Times New Roman" w:hAnsi="Times New Roman" w:cs="Times New Roman"/>
          <w:color w:val="000000"/>
          <w:spacing w:val="1"/>
          <w:sz w:val="24"/>
          <w:szCs w:val="24"/>
          <w:lang w:eastAsia="ru-RU"/>
        </w:rPr>
        <w:t>Жахан</w:t>
      </w:r>
      <w:proofErr w:type="spellEnd"/>
      <w:r w:rsidR="000B347E">
        <w:rPr>
          <w:rFonts w:ascii="Times New Roman" w:eastAsia="Times New Roman" w:hAnsi="Times New Roman" w:cs="Times New Roman"/>
          <w:color w:val="000000"/>
          <w:spacing w:val="1"/>
          <w:sz w:val="24"/>
          <w:szCs w:val="24"/>
          <w:lang w:eastAsia="ru-RU"/>
        </w:rPr>
        <w:t xml:space="preserve"> Ж</w:t>
      </w:r>
      <w:r w:rsidR="00B66B4F">
        <w:rPr>
          <w:rFonts w:ascii="Times New Roman" w:eastAsia="Times New Roman" w:hAnsi="Times New Roman" w:cs="Times New Roman"/>
          <w:color w:val="000000"/>
          <w:spacing w:val="1"/>
          <w:sz w:val="24"/>
          <w:szCs w:val="24"/>
          <w:lang w:eastAsia="ru-RU"/>
        </w:rPr>
        <w:t>,</w:t>
      </w:r>
      <w:r w:rsidR="00CD6AA7" w:rsidRPr="00E05ACE">
        <w:rPr>
          <w:rFonts w:ascii="Times New Roman" w:eastAsia="Times New Roman" w:hAnsi="Times New Roman" w:cs="Times New Roman"/>
          <w:color w:val="000000"/>
          <w:spacing w:val="1"/>
          <w:sz w:val="24"/>
          <w:szCs w:val="24"/>
          <w:lang w:eastAsia="ru-RU"/>
        </w:rPr>
        <w:t xml:space="preserve"> </w:t>
      </w:r>
      <w:r w:rsidRPr="00E05ACE">
        <w:rPr>
          <w:rFonts w:ascii="Times New Roman" w:eastAsia="Times New Roman" w:hAnsi="Times New Roman" w:cs="Times New Roman"/>
          <w:color w:val="000000"/>
          <w:spacing w:val="1"/>
          <w:sz w:val="24"/>
          <w:szCs w:val="24"/>
          <w:lang w:eastAsia="ru-RU"/>
        </w:rPr>
        <w:t>контактные телефоны</w:t>
      </w:r>
      <w:r w:rsidR="00B66B4F">
        <w:rPr>
          <w:rFonts w:ascii="Times New Roman" w:eastAsia="Times New Roman" w:hAnsi="Times New Roman" w:cs="Times New Roman"/>
          <w:color w:val="000000"/>
          <w:spacing w:val="1"/>
          <w:sz w:val="24"/>
          <w:szCs w:val="24"/>
          <w:lang w:eastAsia="ru-RU"/>
        </w:rPr>
        <w:t>:</w:t>
      </w:r>
      <w:r w:rsidR="000B347E">
        <w:rPr>
          <w:rFonts w:ascii="Times New Roman" w:eastAsia="Times New Roman" w:hAnsi="Times New Roman" w:cs="Times New Roman"/>
          <w:color w:val="000000"/>
          <w:spacing w:val="1"/>
          <w:sz w:val="24"/>
          <w:szCs w:val="24"/>
          <w:lang w:eastAsia="ru-RU"/>
        </w:rPr>
        <w:t>87783389924</w:t>
      </w:r>
      <w:r w:rsidR="00B66B4F">
        <w:rPr>
          <w:rFonts w:ascii="Times New Roman" w:eastAsia="Times New Roman" w:hAnsi="Times New Roman" w:cs="Times New Roman"/>
          <w:color w:val="000000"/>
          <w:spacing w:val="1"/>
          <w:sz w:val="24"/>
          <w:szCs w:val="24"/>
          <w:lang w:eastAsia="ru-RU"/>
        </w:rPr>
        <w:t>,</w:t>
      </w:r>
      <w:r w:rsidRPr="00E05ACE">
        <w:rPr>
          <w:rFonts w:ascii="Times New Roman" w:eastAsia="Times New Roman" w:hAnsi="Times New Roman" w:cs="Times New Roman"/>
          <w:color w:val="000000"/>
          <w:spacing w:val="1"/>
          <w:sz w:val="24"/>
          <w:szCs w:val="24"/>
          <w:lang w:eastAsia="ru-RU"/>
        </w:rPr>
        <w:t xml:space="preserve"> и адреса электронной почты</w:t>
      </w:r>
      <w:r w:rsidR="00B66B4F">
        <w:rPr>
          <w:rFonts w:ascii="Times New Roman" w:eastAsia="Times New Roman" w:hAnsi="Times New Roman" w:cs="Times New Roman"/>
          <w:color w:val="000000"/>
          <w:spacing w:val="1"/>
          <w:sz w:val="24"/>
          <w:szCs w:val="24"/>
          <w:lang w:eastAsia="ru-RU"/>
        </w:rPr>
        <w:t xml:space="preserve">: </w:t>
      </w:r>
      <w:r w:rsidR="000B347E" w:rsidRPr="000B347E">
        <w:rPr>
          <w:rFonts w:ascii="Times New Roman" w:eastAsia="Times New Roman" w:hAnsi="Times New Roman" w:cs="Times New Roman"/>
          <w:color w:val="000000"/>
          <w:spacing w:val="1"/>
          <w:sz w:val="24"/>
          <w:szCs w:val="24"/>
          <w:lang w:eastAsia="ru-RU"/>
        </w:rPr>
        <w:t xml:space="preserve">Жамбыл </w:t>
      </w:r>
      <w:proofErr w:type="spellStart"/>
      <w:r w:rsidR="000B347E" w:rsidRPr="000B347E">
        <w:rPr>
          <w:rFonts w:ascii="Times New Roman" w:eastAsia="Times New Roman" w:hAnsi="Times New Roman" w:cs="Times New Roman"/>
          <w:color w:val="000000"/>
          <w:spacing w:val="1"/>
          <w:sz w:val="24"/>
          <w:szCs w:val="24"/>
          <w:lang w:eastAsia="ru-RU"/>
        </w:rPr>
        <w:t>Жахан</w:t>
      </w:r>
      <w:proofErr w:type="spellEnd"/>
      <w:r w:rsidR="000B347E" w:rsidRPr="000B347E">
        <w:rPr>
          <w:rFonts w:ascii="Times New Roman" w:eastAsia="Times New Roman" w:hAnsi="Times New Roman" w:cs="Times New Roman"/>
          <w:color w:val="000000"/>
          <w:spacing w:val="1"/>
          <w:sz w:val="24"/>
          <w:szCs w:val="24"/>
          <w:lang w:eastAsia="ru-RU"/>
        </w:rPr>
        <w:t xml:space="preserve"> &lt;zhahan.zhambyl@mail.ru&gt;</w:t>
      </w:r>
    </w:p>
    <w:p w:rsidR="00B66B4F" w:rsidRPr="002C24F2" w:rsidRDefault="00C354FC" w:rsidP="00B66B4F">
      <w:pPr>
        <w:shd w:val="clear" w:color="auto" w:fill="FFFFFF"/>
        <w:spacing w:after="0" w:line="240" w:lineRule="auto"/>
        <w:ind w:firstLine="708"/>
        <w:jc w:val="both"/>
        <w:textAlignment w:val="baseline"/>
        <w:rPr>
          <w:rFonts w:ascii="Times New Roman" w:eastAsia="Times New Roman" w:hAnsi="Times New Roman" w:cs="Times New Roman"/>
          <w:color w:val="000000"/>
          <w:spacing w:val="1"/>
          <w:sz w:val="24"/>
          <w:szCs w:val="24"/>
          <w:lang w:eastAsia="ru-RU"/>
        </w:rPr>
      </w:pPr>
      <w:r w:rsidRPr="00E05ACE">
        <w:rPr>
          <w:rFonts w:ascii="Times New Roman" w:eastAsia="Times New Roman" w:hAnsi="Times New Roman" w:cs="Times New Roman"/>
          <w:b/>
          <w:bCs/>
          <w:color w:val="000000"/>
          <w:spacing w:val="1"/>
          <w:sz w:val="24"/>
          <w:szCs w:val="24"/>
          <w:bdr w:val="none" w:sz="0" w:space="0" w:color="auto" w:frame="1"/>
          <w:lang w:eastAsia="ru-RU"/>
        </w:rPr>
        <w:t xml:space="preserve">Организатор </w:t>
      </w:r>
      <w:proofErr w:type="gramStart"/>
      <w:r w:rsidRPr="00E05ACE">
        <w:rPr>
          <w:rFonts w:ascii="Times New Roman" w:eastAsia="Times New Roman" w:hAnsi="Times New Roman" w:cs="Times New Roman"/>
          <w:b/>
          <w:bCs/>
          <w:color w:val="000000"/>
          <w:spacing w:val="1"/>
          <w:sz w:val="24"/>
          <w:szCs w:val="24"/>
          <w:bdr w:val="none" w:sz="0" w:space="0" w:color="auto" w:frame="1"/>
          <w:lang w:eastAsia="ru-RU"/>
        </w:rPr>
        <w:t>закупок</w:t>
      </w:r>
      <w:r w:rsidR="00CD6AA7" w:rsidRPr="00E05ACE">
        <w:rPr>
          <w:rFonts w:ascii="Times New Roman" w:eastAsia="Times New Roman" w:hAnsi="Times New Roman" w:cs="Times New Roman"/>
          <w:b/>
          <w:bCs/>
          <w:color w:val="000000"/>
          <w:spacing w:val="1"/>
          <w:sz w:val="24"/>
          <w:szCs w:val="24"/>
          <w:bdr w:val="none" w:sz="0" w:space="0" w:color="auto" w:frame="1"/>
          <w:lang w:eastAsia="ru-RU"/>
        </w:rPr>
        <w:t xml:space="preserve"> </w:t>
      </w:r>
      <w:r w:rsidR="00B66B4F">
        <w:rPr>
          <w:rFonts w:ascii="Times New Roman" w:eastAsia="Times New Roman" w:hAnsi="Times New Roman" w:cs="Times New Roman"/>
          <w:b/>
          <w:bCs/>
          <w:color w:val="000000"/>
          <w:spacing w:val="1"/>
          <w:sz w:val="24"/>
          <w:szCs w:val="24"/>
          <w:bdr w:val="none" w:sz="0" w:space="0" w:color="auto" w:frame="1"/>
          <w:lang w:eastAsia="ru-RU"/>
        </w:rPr>
        <w:t>:</w:t>
      </w:r>
      <w:proofErr w:type="gramEnd"/>
      <w:r w:rsidR="00B66B4F" w:rsidRPr="00B66B4F">
        <w:rPr>
          <w:rFonts w:ascii="Times New Roman" w:hAnsi="Times New Roman" w:cs="Times New Roman"/>
          <w:sz w:val="28"/>
          <w:szCs w:val="28"/>
          <w:u w:val="single"/>
        </w:rPr>
        <w:t xml:space="preserve"> </w:t>
      </w:r>
      <w:r w:rsidR="00B66B4F" w:rsidRPr="002829CE">
        <w:rPr>
          <w:rFonts w:ascii="Times New Roman" w:hAnsi="Times New Roman" w:cs="Times New Roman"/>
          <w:sz w:val="28"/>
          <w:szCs w:val="28"/>
          <w:u w:val="single"/>
        </w:rPr>
        <w:t>Государственное коммунальное предприятие на праве хозяйственного ведения «Областной перинатальный центр №3»</w:t>
      </w:r>
      <w:r w:rsidRPr="00E05ACE">
        <w:rPr>
          <w:rFonts w:ascii="Times New Roman" w:eastAsia="Times New Roman" w:hAnsi="Times New Roman" w:cs="Times New Roman"/>
          <w:color w:val="000000"/>
          <w:spacing w:val="1"/>
          <w:sz w:val="24"/>
          <w:szCs w:val="24"/>
          <w:lang w:eastAsia="ru-RU"/>
        </w:rPr>
        <w:t>, местонахождение)</w:t>
      </w:r>
      <w:r w:rsidR="00B66B4F">
        <w:rPr>
          <w:rFonts w:ascii="Times New Roman" w:eastAsia="Times New Roman" w:hAnsi="Times New Roman" w:cs="Times New Roman"/>
          <w:color w:val="000000"/>
          <w:spacing w:val="1"/>
          <w:sz w:val="24"/>
          <w:szCs w:val="24"/>
          <w:lang w:eastAsia="ru-RU"/>
        </w:rPr>
        <w:t>,</w:t>
      </w:r>
      <w:r w:rsidR="00B66B4F" w:rsidRPr="00B66B4F">
        <w:rPr>
          <w:rFonts w:ascii="Times New Roman" w:hAnsi="Times New Roman" w:cs="Times New Roman"/>
          <w:sz w:val="28"/>
          <w:szCs w:val="28"/>
        </w:rPr>
        <w:t xml:space="preserve"> </w:t>
      </w:r>
      <w:r w:rsidR="00B66B4F">
        <w:rPr>
          <w:rFonts w:ascii="Times New Roman" w:hAnsi="Times New Roman" w:cs="Times New Roman"/>
          <w:sz w:val="28"/>
          <w:szCs w:val="28"/>
        </w:rPr>
        <w:t xml:space="preserve">Туркестанской области, города Туркестан, улица </w:t>
      </w:r>
      <w:proofErr w:type="spellStart"/>
      <w:r w:rsidR="00B66B4F">
        <w:rPr>
          <w:rFonts w:ascii="Times New Roman" w:hAnsi="Times New Roman" w:cs="Times New Roman"/>
          <w:sz w:val="28"/>
          <w:szCs w:val="28"/>
        </w:rPr>
        <w:t>Т.Нышанова</w:t>
      </w:r>
      <w:proofErr w:type="spellEnd"/>
      <w:r w:rsidR="00B66B4F">
        <w:rPr>
          <w:rFonts w:ascii="Times New Roman" w:hAnsi="Times New Roman" w:cs="Times New Roman"/>
          <w:sz w:val="28"/>
          <w:szCs w:val="28"/>
        </w:rPr>
        <w:t xml:space="preserve"> 18/а</w:t>
      </w:r>
      <w:r w:rsidR="00B66B4F" w:rsidRPr="002C24F2">
        <w:rPr>
          <w:rFonts w:ascii="Times New Roman" w:eastAsia="Times New Roman" w:hAnsi="Times New Roman" w:cs="Times New Roman"/>
          <w:color w:val="000000"/>
          <w:spacing w:val="1"/>
          <w:sz w:val="24"/>
          <w:szCs w:val="24"/>
          <w:lang w:eastAsia="ru-RU"/>
        </w:rPr>
        <w:t xml:space="preserve"> </w:t>
      </w:r>
      <w:r w:rsidR="00B66B4F">
        <w:rPr>
          <w:rFonts w:ascii="Times New Roman" w:eastAsia="Times New Roman" w:hAnsi="Times New Roman" w:cs="Times New Roman"/>
          <w:color w:val="000000"/>
          <w:spacing w:val="1"/>
          <w:sz w:val="24"/>
          <w:szCs w:val="24"/>
          <w:lang w:eastAsia="ru-RU"/>
        </w:rPr>
        <w:t>,</w:t>
      </w:r>
    </w:p>
    <w:p w:rsidR="00C354FC" w:rsidRPr="00E05ACE" w:rsidRDefault="00C354FC" w:rsidP="00E05ACE">
      <w:pPr>
        <w:shd w:val="clear" w:color="auto" w:fill="FFFFFF"/>
        <w:spacing w:after="0" w:line="240" w:lineRule="atLeast"/>
        <w:jc w:val="both"/>
        <w:textAlignment w:val="baseline"/>
        <w:rPr>
          <w:rFonts w:ascii="Times New Roman" w:eastAsia="Times New Roman" w:hAnsi="Times New Roman" w:cs="Times New Roman"/>
          <w:color w:val="000000"/>
          <w:spacing w:val="1"/>
          <w:sz w:val="24"/>
          <w:szCs w:val="24"/>
          <w:lang w:eastAsia="ru-RU"/>
        </w:rPr>
      </w:pPr>
    </w:p>
    <w:p w:rsidR="00C354FC" w:rsidRPr="00E05ACE" w:rsidRDefault="00C354FC" w:rsidP="00E05ACE">
      <w:pPr>
        <w:shd w:val="clear" w:color="auto" w:fill="FFFFFF"/>
        <w:spacing w:after="0" w:line="240" w:lineRule="atLeast"/>
        <w:jc w:val="both"/>
        <w:textAlignment w:val="baseline"/>
        <w:rPr>
          <w:rFonts w:ascii="Times New Roman" w:eastAsia="Times New Roman" w:hAnsi="Times New Roman" w:cs="Times New Roman"/>
          <w:color w:val="000000"/>
          <w:spacing w:val="1"/>
          <w:sz w:val="24"/>
          <w:szCs w:val="24"/>
          <w:lang w:eastAsia="ru-RU"/>
        </w:rPr>
      </w:pPr>
      <w:r w:rsidRPr="00E05ACE">
        <w:rPr>
          <w:rFonts w:ascii="Times New Roman" w:eastAsia="Times New Roman" w:hAnsi="Times New Roman" w:cs="Times New Roman"/>
          <w:b/>
          <w:bCs/>
          <w:color w:val="000000"/>
          <w:spacing w:val="1"/>
          <w:sz w:val="24"/>
          <w:szCs w:val="24"/>
          <w:bdr w:val="none" w:sz="0" w:space="0" w:color="auto" w:frame="1"/>
          <w:lang w:eastAsia="ru-RU"/>
        </w:rPr>
        <w:t>Представитель организатора закупок</w:t>
      </w:r>
      <w:r w:rsidR="00B66B4F">
        <w:rPr>
          <w:rFonts w:ascii="Times New Roman" w:eastAsia="Times New Roman" w:hAnsi="Times New Roman" w:cs="Times New Roman"/>
          <w:b/>
          <w:bCs/>
          <w:color w:val="000000"/>
          <w:spacing w:val="1"/>
          <w:sz w:val="24"/>
          <w:szCs w:val="24"/>
          <w:bdr w:val="none" w:sz="0" w:space="0" w:color="auto" w:frame="1"/>
          <w:lang w:eastAsia="ru-RU"/>
        </w:rPr>
        <w:t>:</w:t>
      </w:r>
      <w:r w:rsidR="00B66B4F" w:rsidRPr="00B66B4F">
        <w:rPr>
          <w:rFonts w:ascii="Times New Roman" w:eastAsia="Times New Roman" w:hAnsi="Times New Roman" w:cs="Times New Roman"/>
          <w:color w:val="000000"/>
          <w:spacing w:val="1"/>
          <w:sz w:val="24"/>
          <w:szCs w:val="24"/>
          <w:lang w:eastAsia="ru-RU"/>
        </w:rPr>
        <w:t xml:space="preserve"> </w:t>
      </w:r>
      <w:r w:rsidR="000B347E" w:rsidRPr="000B347E">
        <w:rPr>
          <w:rFonts w:ascii="Times New Roman" w:eastAsia="Times New Roman" w:hAnsi="Times New Roman" w:cs="Times New Roman"/>
          <w:color w:val="000000"/>
          <w:spacing w:val="1"/>
          <w:sz w:val="24"/>
          <w:szCs w:val="24"/>
          <w:lang w:eastAsia="ru-RU"/>
        </w:rPr>
        <w:t xml:space="preserve">Жамбыл </w:t>
      </w:r>
      <w:proofErr w:type="spellStart"/>
      <w:r w:rsidR="000B347E" w:rsidRPr="000B347E">
        <w:rPr>
          <w:rFonts w:ascii="Times New Roman" w:eastAsia="Times New Roman" w:hAnsi="Times New Roman" w:cs="Times New Roman"/>
          <w:color w:val="000000"/>
          <w:spacing w:val="1"/>
          <w:sz w:val="24"/>
          <w:szCs w:val="24"/>
          <w:lang w:eastAsia="ru-RU"/>
        </w:rPr>
        <w:t>Жахан</w:t>
      </w:r>
      <w:proofErr w:type="spellEnd"/>
      <w:r w:rsidR="000B347E" w:rsidRPr="000B347E">
        <w:rPr>
          <w:rFonts w:ascii="Times New Roman" w:eastAsia="Times New Roman" w:hAnsi="Times New Roman" w:cs="Times New Roman"/>
          <w:color w:val="000000"/>
          <w:spacing w:val="1"/>
          <w:sz w:val="24"/>
          <w:szCs w:val="24"/>
          <w:lang w:eastAsia="ru-RU"/>
        </w:rPr>
        <w:t xml:space="preserve"> &lt;zhahan.zhambyl@mail.ru&gt;</w:t>
      </w:r>
    </w:p>
    <w:p w:rsidR="00B66B4F" w:rsidRPr="00306986" w:rsidRDefault="001F55B8" w:rsidP="00B66B4F">
      <w:pPr>
        <w:shd w:val="clear" w:color="auto" w:fill="FFFFFF"/>
        <w:spacing w:after="0" w:line="240" w:lineRule="auto"/>
        <w:ind w:firstLine="708"/>
        <w:jc w:val="both"/>
        <w:textAlignment w:val="baseline"/>
        <w:rPr>
          <w:rFonts w:ascii="Times New Roman" w:eastAsia="Times New Roman" w:hAnsi="Times New Roman" w:cs="Times New Roman"/>
          <w:color w:val="000000"/>
          <w:spacing w:val="1"/>
          <w:sz w:val="24"/>
          <w:szCs w:val="24"/>
          <w:u w:val="single"/>
          <w:lang w:eastAsia="ru-RU"/>
        </w:rPr>
      </w:pPr>
      <w:r w:rsidRPr="001F55B8">
        <w:rPr>
          <w:rFonts w:ascii="Times New Roman" w:hAnsi="Times New Roman" w:cs="Times New Roman"/>
          <w:b/>
          <w:color w:val="000000"/>
          <w:spacing w:val="1"/>
          <w:sz w:val="24"/>
          <w:szCs w:val="24"/>
          <w:shd w:val="clear" w:color="auto" w:fill="FFFFFF"/>
        </w:rPr>
        <w:t>Дата, место и время вскрытия заявок:</w:t>
      </w:r>
      <w:r>
        <w:rPr>
          <w:rFonts w:ascii="Times New Roman" w:hAnsi="Times New Roman" w:cs="Times New Roman"/>
          <w:color w:val="000000"/>
          <w:spacing w:val="1"/>
          <w:sz w:val="24"/>
          <w:szCs w:val="24"/>
          <w:shd w:val="clear" w:color="auto" w:fill="FFFFFF"/>
        </w:rPr>
        <w:t xml:space="preserve"> </w:t>
      </w:r>
      <w:r w:rsidR="00B66B4F" w:rsidRPr="002829CE">
        <w:rPr>
          <w:rFonts w:ascii="Times New Roman" w:hAnsi="Times New Roman" w:cs="Times New Roman"/>
          <w:sz w:val="28"/>
          <w:szCs w:val="28"/>
          <w:u w:val="single"/>
        </w:rPr>
        <w:t>Государственное коммунальное предприятие на праве хозяйственного ведения «Областной перинатальный центр №3»</w:t>
      </w:r>
      <w:r w:rsidR="00B66B4F">
        <w:rPr>
          <w:rFonts w:ascii="Times New Roman" w:hAnsi="Times New Roman" w:cs="Times New Roman"/>
          <w:sz w:val="28"/>
          <w:szCs w:val="28"/>
        </w:rPr>
        <w:t xml:space="preserve"> управления общественного здоровья Туркестанской области</w:t>
      </w:r>
      <w:r w:rsidR="00B66B4F">
        <w:rPr>
          <w:rFonts w:ascii="Times New Roman" w:eastAsia="Times New Roman" w:hAnsi="Times New Roman" w:cs="Times New Roman"/>
          <w:color w:val="000000"/>
          <w:spacing w:val="1"/>
          <w:sz w:val="24"/>
          <w:szCs w:val="24"/>
          <w:lang w:eastAsia="ru-RU"/>
        </w:rPr>
        <w:t xml:space="preserve"> </w:t>
      </w:r>
      <w:r w:rsidR="00B66B4F" w:rsidRPr="002C24F2">
        <w:rPr>
          <w:rFonts w:ascii="Times New Roman" w:eastAsia="Times New Roman" w:hAnsi="Times New Roman" w:cs="Times New Roman"/>
          <w:color w:val="000000"/>
          <w:spacing w:val="1"/>
          <w:sz w:val="24"/>
          <w:szCs w:val="24"/>
          <w:lang w:eastAsia="ru-RU"/>
        </w:rPr>
        <w:t xml:space="preserve">по адресу: </w:t>
      </w:r>
      <w:r w:rsidR="00B66B4F" w:rsidRPr="00306986">
        <w:rPr>
          <w:rFonts w:ascii="Times New Roman" w:hAnsi="Times New Roman" w:cs="Times New Roman"/>
          <w:sz w:val="28"/>
          <w:szCs w:val="28"/>
          <w:u w:val="single"/>
        </w:rPr>
        <w:t xml:space="preserve">города Туркестан, улица </w:t>
      </w:r>
      <w:proofErr w:type="spellStart"/>
      <w:r w:rsidR="00B66B4F" w:rsidRPr="00306986">
        <w:rPr>
          <w:rFonts w:ascii="Times New Roman" w:hAnsi="Times New Roman" w:cs="Times New Roman"/>
          <w:sz w:val="28"/>
          <w:szCs w:val="28"/>
          <w:u w:val="single"/>
        </w:rPr>
        <w:t>Т.Нышанова</w:t>
      </w:r>
      <w:proofErr w:type="spellEnd"/>
      <w:r w:rsidR="00B66B4F" w:rsidRPr="00306986">
        <w:rPr>
          <w:rFonts w:ascii="Times New Roman" w:hAnsi="Times New Roman" w:cs="Times New Roman"/>
          <w:sz w:val="28"/>
          <w:szCs w:val="28"/>
          <w:u w:val="single"/>
        </w:rPr>
        <w:t xml:space="preserve"> 18/</w:t>
      </w:r>
      <w:proofErr w:type="gramStart"/>
      <w:r w:rsidR="00B66B4F" w:rsidRPr="00306986">
        <w:rPr>
          <w:rFonts w:ascii="Times New Roman" w:hAnsi="Times New Roman" w:cs="Times New Roman"/>
          <w:sz w:val="28"/>
          <w:szCs w:val="28"/>
          <w:u w:val="single"/>
        </w:rPr>
        <w:t>а</w:t>
      </w:r>
      <w:r w:rsidR="00B66B4F" w:rsidRPr="00306986">
        <w:rPr>
          <w:rFonts w:ascii="Times New Roman" w:eastAsia="Times New Roman" w:hAnsi="Times New Roman" w:cs="Times New Roman"/>
          <w:color w:val="000000"/>
          <w:spacing w:val="1"/>
          <w:sz w:val="24"/>
          <w:szCs w:val="24"/>
          <w:u w:val="single"/>
          <w:lang w:eastAsia="ru-RU"/>
        </w:rPr>
        <w:t xml:space="preserve"> ,</w:t>
      </w:r>
      <w:proofErr w:type="gramEnd"/>
    </w:p>
    <w:p w:rsidR="001A42E2" w:rsidRDefault="001A42E2" w:rsidP="00E05ACE">
      <w:pPr>
        <w:shd w:val="clear" w:color="auto" w:fill="FFFFFF"/>
        <w:spacing w:after="0" w:line="240" w:lineRule="atLeast"/>
        <w:jc w:val="both"/>
        <w:textAlignment w:val="baseline"/>
        <w:rPr>
          <w:rFonts w:ascii="Times New Roman" w:hAnsi="Times New Roman" w:cs="Times New Roman"/>
          <w:b/>
          <w:color w:val="000000"/>
          <w:spacing w:val="1"/>
          <w:sz w:val="24"/>
          <w:szCs w:val="24"/>
          <w:shd w:val="clear" w:color="auto" w:fill="FFFFFF"/>
        </w:rPr>
      </w:pPr>
    </w:p>
    <w:p w:rsidR="00E05ACE" w:rsidRPr="00E05ACE" w:rsidRDefault="00E05ACE" w:rsidP="00E05ACE">
      <w:pPr>
        <w:shd w:val="clear" w:color="auto" w:fill="FFFFFF"/>
        <w:spacing w:after="0" w:line="240" w:lineRule="atLeast"/>
        <w:jc w:val="both"/>
        <w:textAlignment w:val="baseline"/>
        <w:rPr>
          <w:rFonts w:ascii="Times New Roman" w:hAnsi="Times New Roman" w:cs="Times New Roman"/>
          <w:b/>
          <w:color w:val="000000"/>
          <w:spacing w:val="1"/>
          <w:sz w:val="24"/>
          <w:szCs w:val="24"/>
          <w:shd w:val="clear" w:color="auto" w:fill="FFFFFF"/>
        </w:rPr>
      </w:pPr>
      <w:r w:rsidRPr="00E05ACE">
        <w:rPr>
          <w:rFonts w:ascii="Times New Roman" w:hAnsi="Times New Roman" w:cs="Times New Roman"/>
          <w:b/>
          <w:color w:val="000000"/>
          <w:spacing w:val="1"/>
          <w:sz w:val="24"/>
          <w:szCs w:val="24"/>
          <w:shd w:val="clear" w:color="auto" w:fill="FFFFFF"/>
        </w:rPr>
        <w:t>Состав тендерной комиссии:</w:t>
      </w:r>
    </w:p>
    <w:p w:rsidR="00E05ACE" w:rsidRPr="00B66B4F" w:rsidRDefault="00E05ACE" w:rsidP="00E05ACE">
      <w:pPr>
        <w:shd w:val="clear" w:color="auto" w:fill="FFFFFF"/>
        <w:spacing w:after="0" w:line="240" w:lineRule="atLeast"/>
        <w:jc w:val="both"/>
        <w:textAlignment w:val="baseline"/>
        <w:rPr>
          <w:rFonts w:ascii="Times New Roman" w:hAnsi="Times New Roman" w:cs="Times New Roman"/>
          <w:color w:val="000000"/>
          <w:spacing w:val="1"/>
          <w:sz w:val="24"/>
          <w:szCs w:val="24"/>
          <w:shd w:val="clear" w:color="auto" w:fill="FFFFFF"/>
        </w:rPr>
      </w:pPr>
      <w:r>
        <w:rPr>
          <w:rFonts w:ascii="Times New Roman" w:hAnsi="Times New Roman" w:cs="Times New Roman"/>
          <w:color w:val="000000"/>
          <w:spacing w:val="1"/>
          <w:sz w:val="24"/>
          <w:szCs w:val="24"/>
          <w:shd w:val="clear" w:color="auto" w:fill="FFFFFF"/>
        </w:rPr>
        <w:t>П</w:t>
      </w:r>
      <w:r w:rsidRPr="00E05ACE">
        <w:rPr>
          <w:rFonts w:ascii="Times New Roman" w:hAnsi="Times New Roman" w:cs="Times New Roman"/>
          <w:color w:val="000000"/>
          <w:spacing w:val="1"/>
          <w:sz w:val="24"/>
          <w:szCs w:val="24"/>
          <w:shd w:val="clear" w:color="auto" w:fill="FFFFFF"/>
        </w:rPr>
        <w:t>редседатель</w:t>
      </w:r>
      <w:r>
        <w:rPr>
          <w:rFonts w:ascii="Times New Roman" w:hAnsi="Times New Roman" w:cs="Times New Roman"/>
          <w:color w:val="000000"/>
          <w:spacing w:val="1"/>
          <w:sz w:val="24"/>
          <w:szCs w:val="24"/>
          <w:shd w:val="clear" w:color="auto" w:fill="FFFFFF"/>
        </w:rPr>
        <w:t xml:space="preserve">: </w:t>
      </w:r>
      <w:proofErr w:type="spellStart"/>
      <w:r w:rsidR="00B66B4F" w:rsidRPr="00B66B4F">
        <w:rPr>
          <w:rFonts w:ascii="Times New Roman" w:hAnsi="Times New Roman" w:cs="Times New Roman"/>
          <w:color w:val="000000"/>
          <w:spacing w:val="1"/>
          <w:sz w:val="24"/>
          <w:szCs w:val="24"/>
          <w:shd w:val="clear" w:color="auto" w:fill="FFFFFF"/>
        </w:rPr>
        <w:t>Махмутов</w:t>
      </w:r>
      <w:proofErr w:type="spellEnd"/>
      <w:r w:rsidR="00B66B4F" w:rsidRPr="00B66B4F">
        <w:rPr>
          <w:rFonts w:ascii="Times New Roman" w:hAnsi="Times New Roman" w:cs="Times New Roman"/>
          <w:color w:val="000000"/>
          <w:spacing w:val="1"/>
          <w:sz w:val="24"/>
          <w:szCs w:val="24"/>
          <w:shd w:val="clear" w:color="auto" w:fill="FFFFFF"/>
        </w:rPr>
        <w:t xml:space="preserve"> </w:t>
      </w:r>
      <w:proofErr w:type="spellStart"/>
      <w:r w:rsidR="00B66B4F" w:rsidRPr="00B66B4F">
        <w:rPr>
          <w:rFonts w:ascii="Times New Roman" w:hAnsi="Times New Roman" w:cs="Times New Roman"/>
          <w:color w:val="000000"/>
          <w:spacing w:val="1"/>
          <w:sz w:val="24"/>
          <w:szCs w:val="24"/>
          <w:shd w:val="clear" w:color="auto" w:fill="FFFFFF"/>
        </w:rPr>
        <w:t>Нуржан</w:t>
      </w:r>
      <w:proofErr w:type="spellEnd"/>
      <w:r w:rsidR="00B66B4F" w:rsidRPr="00B66B4F">
        <w:rPr>
          <w:rFonts w:ascii="Times New Roman" w:hAnsi="Times New Roman" w:cs="Times New Roman"/>
          <w:color w:val="000000"/>
          <w:spacing w:val="1"/>
          <w:sz w:val="24"/>
          <w:szCs w:val="24"/>
          <w:shd w:val="clear" w:color="auto" w:fill="FFFFFF"/>
        </w:rPr>
        <w:t xml:space="preserve"> </w:t>
      </w:r>
      <w:proofErr w:type="spellStart"/>
      <w:r w:rsidR="00B66B4F" w:rsidRPr="00B66B4F">
        <w:rPr>
          <w:rFonts w:ascii="Times New Roman" w:hAnsi="Times New Roman" w:cs="Times New Roman"/>
          <w:color w:val="000000"/>
          <w:spacing w:val="1"/>
          <w:sz w:val="24"/>
          <w:szCs w:val="24"/>
          <w:shd w:val="clear" w:color="auto" w:fill="FFFFFF"/>
        </w:rPr>
        <w:t>Талгатбекович</w:t>
      </w:r>
      <w:proofErr w:type="spellEnd"/>
      <w:r w:rsidR="001A42E2" w:rsidRPr="00B66B4F">
        <w:rPr>
          <w:rFonts w:ascii="Times New Roman" w:hAnsi="Times New Roman" w:cs="Times New Roman"/>
          <w:color w:val="000000"/>
          <w:spacing w:val="1"/>
          <w:sz w:val="24"/>
          <w:szCs w:val="24"/>
          <w:shd w:val="clear" w:color="auto" w:fill="FFFFFF"/>
        </w:rPr>
        <w:t>;</w:t>
      </w:r>
    </w:p>
    <w:p w:rsidR="00BC6A2A" w:rsidRPr="00BC6A2A" w:rsidRDefault="00BC6A2A" w:rsidP="001A42E2">
      <w:pPr>
        <w:shd w:val="clear" w:color="auto" w:fill="FFFFFF"/>
        <w:spacing w:after="0" w:line="240" w:lineRule="atLeast"/>
        <w:jc w:val="both"/>
        <w:textAlignment w:val="baseline"/>
        <w:rPr>
          <w:rFonts w:ascii="Times New Roman" w:hAnsi="Times New Roman" w:cs="Times New Roman"/>
          <w:color w:val="000000"/>
          <w:spacing w:val="1"/>
          <w:sz w:val="24"/>
          <w:szCs w:val="24"/>
          <w:shd w:val="clear" w:color="auto" w:fill="FFFFFF"/>
          <w:lang w:val="kk-KZ"/>
        </w:rPr>
      </w:pPr>
    </w:p>
    <w:p w:rsidR="000B347E" w:rsidRDefault="00E05ACE" w:rsidP="001A42E2">
      <w:pPr>
        <w:shd w:val="clear" w:color="auto" w:fill="FFFFFF"/>
        <w:spacing w:after="0" w:line="240" w:lineRule="atLeast"/>
        <w:jc w:val="both"/>
        <w:textAlignment w:val="baseline"/>
        <w:rPr>
          <w:rFonts w:ascii="Times New Roman" w:eastAsia="Times New Roman" w:hAnsi="Times New Roman" w:cs="Times New Roman"/>
          <w:color w:val="000000"/>
          <w:spacing w:val="1"/>
          <w:sz w:val="24"/>
          <w:szCs w:val="24"/>
          <w:lang w:eastAsia="ru-RU"/>
        </w:rPr>
      </w:pPr>
      <w:r>
        <w:rPr>
          <w:rFonts w:ascii="Times New Roman" w:hAnsi="Times New Roman" w:cs="Times New Roman"/>
          <w:color w:val="000000"/>
          <w:spacing w:val="1"/>
          <w:sz w:val="24"/>
          <w:szCs w:val="24"/>
          <w:shd w:val="clear" w:color="auto" w:fill="FFFFFF"/>
        </w:rPr>
        <w:t>Ч</w:t>
      </w:r>
      <w:r w:rsidRPr="00E05ACE">
        <w:rPr>
          <w:rFonts w:ascii="Times New Roman" w:hAnsi="Times New Roman" w:cs="Times New Roman"/>
          <w:color w:val="000000"/>
          <w:spacing w:val="1"/>
          <w:sz w:val="24"/>
          <w:szCs w:val="24"/>
          <w:shd w:val="clear" w:color="auto" w:fill="FFFFFF"/>
        </w:rPr>
        <w:t>лены тендерной комиссии</w:t>
      </w:r>
      <w:r>
        <w:rPr>
          <w:rFonts w:ascii="Times New Roman" w:hAnsi="Times New Roman" w:cs="Times New Roman"/>
          <w:color w:val="000000"/>
          <w:spacing w:val="1"/>
          <w:sz w:val="24"/>
          <w:szCs w:val="24"/>
          <w:shd w:val="clear" w:color="auto" w:fill="FFFFFF"/>
        </w:rPr>
        <w:t>:</w:t>
      </w:r>
      <w:r w:rsidR="00BC6A2A" w:rsidRPr="00BC6A2A">
        <w:rPr>
          <w:rFonts w:ascii="Times New Roman" w:eastAsia="Times New Roman" w:hAnsi="Times New Roman" w:cs="Times New Roman"/>
          <w:color w:val="000000"/>
          <w:spacing w:val="1"/>
          <w:sz w:val="24"/>
          <w:szCs w:val="24"/>
          <w:lang w:eastAsia="ru-RU"/>
        </w:rPr>
        <w:t xml:space="preserve"> </w:t>
      </w:r>
      <w:r w:rsidR="000B347E">
        <w:rPr>
          <w:rFonts w:ascii="Times New Roman" w:eastAsia="Times New Roman" w:hAnsi="Times New Roman" w:cs="Times New Roman"/>
          <w:color w:val="000000"/>
          <w:spacing w:val="1"/>
          <w:sz w:val="24"/>
          <w:szCs w:val="24"/>
          <w:lang w:eastAsia="ru-RU"/>
        </w:rPr>
        <w:t xml:space="preserve">зав </w:t>
      </w:r>
      <w:proofErr w:type="spellStart"/>
      <w:r w:rsidR="000B347E">
        <w:rPr>
          <w:rFonts w:ascii="Times New Roman" w:eastAsia="Times New Roman" w:hAnsi="Times New Roman" w:cs="Times New Roman"/>
          <w:color w:val="000000"/>
          <w:spacing w:val="1"/>
          <w:sz w:val="24"/>
          <w:szCs w:val="24"/>
          <w:lang w:eastAsia="ru-RU"/>
        </w:rPr>
        <w:t>геникологическим</w:t>
      </w:r>
      <w:proofErr w:type="spellEnd"/>
      <w:r w:rsidR="000B347E">
        <w:rPr>
          <w:rFonts w:ascii="Times New Roman" w:eastAsia="Times New Roman" w:hAnsi="Times New Roman" w:cs="Times New Roman"/>
          <w:color w:val="000000"/>
          <w:spacing w:val="1"/>
          <w:sz w:val="24"/>
          <w:szCs w:val="24"/>
          <w:lang w:eastAsia="ru-RU"/>
        </w:rPr>
        <w:t xml:space="preserve"> отделением </w:t>
      </w:r>
      <w:proofErr w:type="spellStart"/>
      <w:r w:rsidR="00BC6A2A">
        <w:rPr>
          <w:rFonts w:ascii="Times New Roman" w:eastAsia="Times New Roman" w:hAnsi="Times New Roman" w:cs="Times New Roman"/>
          <w:color w:val="000000"/>
          <w:spacing w:val="1"/>
          <w:sz w:val="24"/>
          <w:szCs w:val="24"/>
          <w:lang w:eastAsia="ru-RU"/>
        </w:rPr>
        <w:t>М</w:t>
      </w:r>
      <w:r w:rsidR="000B347E">
        <w:rPr>
          <w:rFonts w:ascii="Times New Roman" w:eastAsia="Times New Roman" w:hAnsi="Times New Roman" w:cs="Times New Roman"/>
          <w:color w:val="000000"/>
          <w:spacing w:val="1"/>
          <w:sz w:val="24"/>
          <w:szCs w:val="24"/>
          <w:lang w:eastAsia="ru-RU"/>
        </w:rPr>
        <w:t>уканов</w:t>
      </w:r>
      <w:proofErr w:type="spellEnd"/>
      <w:r w:rsidR="000B347E">
        <w:rPr>
          <w:rFonts w:ascii="Times New Roman" w:eastAsia="Times New Roman" w:hAnsi="Times New Roman" w:cs="Times New Roman"/>
          <w:color w:val="000000"/>
          <w:spacing w:val="1"/>
          <w:sz w:val="24"/>
          <w:szCs w:val="24"/>
          <w:lang w:eastAsia="ru-RU"/>
        </w:rPr>
        <w:t xml:space="preserve"> Е.Т,</w:t>
      </w:r>
    </w:p>
    <w:p w:rsidR="000B347E" w:rsidRDefault="000B347E" w:rsidP="001A42E2">
      <w:pPr>
        <w:shd w:val="clear" w:color="auto" w:fill="FFFFFF"/>
        <w:spacing w:after="0" w:line="240" w:lineRule="atLeast"/>
        <w:jc w:val="both"/>
        <w:textAlignment w:val="baseline"/>
        <w:rPr>
          <w:rFonts w:ascii="Times New Roman" w:eastAsia="Times New Roman" w:hAnsi="Times New Roman" w:cs="Times New Roman"/>
          <w:color w:val="000000"/>
          <w:spacing w:val="1"/>
          <w:sz w:val="24"/>
          <w:szCs w:val="24"/>
          <w:lang w:eastAsia="ru-RU"/>
        </w:rPr>
      </w:pPr>
      <w:r>
        <w:rPr>
          <w:rFonts w:ascii="Times New Roman" w:eastAsia="Times New Roman" w:hAnsi="Times New Roman" w:cs="Times New Roman"/>
          <w:color w:val="000000"/>
          <w:spacing w:val="1"/>
          <w:sz w:val="24"/>
          <w:szCs w:val="24"/>
          <w:lang w:eastAsia="ru-RU"/>
        </w:rPr>
        <w:t xml:space="preserve">Старшая </w:t>
      </w:r>
      <w:proofErr w:type="spellStart"/>
      <w:proofErr w:type="gramStart"/>
      <w:r>
        <w:rPr>
          <w:rFonts w:ascii="Times New Roman" w:eastAsia="Times New Roman" w:hAnsi="Times New Roman" w:cs="Times New Roman"/>
          <w:color w:val="000000"/>
          <w:spacing w:val="1"/>
          <w:sz w:val="24"/>
          <w:szCs w:val="24"/>
          <w:lang w:eastAsia="ru-RU"/>
        </w:rPr>
        <w:t>медсестра:Р.Молдабаева</w:t>
      </w:r>
      <w:proofErr w:type="spellEnd"/>
      <w:proofErr w:type="gramEnd"/>
      <w:r>
        <w:rPr>
          <w:rFonts w:ascii="Times New Roman" w:eastAsia="Times New Roman" w:hAnsi="Times New Roman" w:cs="Times New Roman"/>
          <w:color w:val="000000"/>
          <w:spacing w:val="1"/>
          <w:sz w:val="24"/>
          <w:szCs w:val="24"/>
          <w:lang w:eastAsia="ru-RU"/>
        </w:rPr>
        <w:t>,</w:t>
      </w:r>
    </w:p>
    <w:p w:rsidR="000B347E" w:rsidRDefault="000B347E" w:rsidP="001A42E2">
      <w:pPr>
        <w:shd w:val="clear" w:color="auto" w:fill="FFFFFF"/>
        <w:spacing w:after="0" w:line="240" w:lineRule="atLeast"/>
        <w:jc w:val="both"/>
        <w:textAlignment w:val="baseline"/>
        <w:rPr>
          <w:rFonts w:ascii="Times New Roman" w:eastAsia="Times New Roman" w:hAnsi="Times New Roman" w:cs="Times New Roman"/>
          <w:color w:val="000000"/>
          <w:spacing w:val="1"/>
          <w:sz w:val="24"/>
          <w:szCs w:val="24"/>
          <w:lang w:eastAsia="ru-RU"/>
        </w:rPr>
      </w:pPr>
      <w:proofErr w:type="spellStart"/>
      <w:r>
        <w:rPr>
          <w:rFonts w:ascii="Times New Roman" w:eastAsia="Times New Roman" w:hAnsi="Times New Roman" w:cs="Times New Roman"/>
          <w:color w:val="000000"/>
          <w:spacing w:val="1"/>
          <w:sz w:val="24"/>
          <w:szCs w:val="24"/>
          <w:lang w:eastAsia="ru-RU"/>
        </w:rPr>
        <w:t>Шлав</w:t>
      </w:r>
      <w:proofErr w:type="spellEnd"/>
      <w:r>
        <w:rPr>
          <w:rFonts w:ascii="Times New Roman" w:eastAsia="Times New Roman" w:hAnsi="Times New Roman" w:cs="Times New Roman"/>
          <w:color w:val="000000"/>
          <w:spacing w:val="1"/>
          <w:sz w:val="24"/>
          <w:szCs w:val="24"/>
          <w:lang w:eastAsia="ru-RU"/>
        </w:rPr>
        <w:t xml:space="preserve"> бухгалтер-</w:t>
      </w:r>
      <w:proofErr w:type="spellStart"/>
      <w:r>
        <w:rPr>
          <w:rFonts w:ascii="Times New Roman" w:eastAsia="Times New Roman" w:hAnsi="Times New Roman" w:cs="Times New Roman"/>
          <w:color w:val="000000"/>
          <w:spacing w:val="1"/>
          <w:sz w:val="24"/>
          <w:szCs w:val="24"/>
          <w:lang w:eastAsia="ru-RU"/>
        </w:rPr>
        <w:t>Кожамбекова</w:t>
      </w:r>
      <w:proofErr w:type="spellEnd"/>
      <w:r>
        <w:rPr>
          <w:rFonts w:ascii="Times New Roman" w:eastAsia="Times New Roman" w:hAnsi="Times New Roman" w:cs="Times New Roman"/>
          <w:color w:val="000000"/>
          <w:spacing w:val="1"/>
          <w:sz w:val="24"/>
          <w:szCs w:val="24"/>
          <w:lang w:eastAsia="ru-RU"/>
        </w:rPr>
        <w:t xml:space="preserve"> Ж.К.</w:t>
      </w:r>
    </w:p>
    <w:p w:rsidR="000B347E" w:rsidRDefault="000B347E" w:rsidP="001A42E2">
      <w:pPr>
        <w:shd w:val="clear" w:color="auto" w:fill="FFFFFF"/>
        <w:spacing w:after="0" w:line="240" w:lineRule="atLeast"/>
        <w:jc w:val="both"/>
        <w:textAlignment w:val="baseline"/>
        <w:rPr>
          <w:rFonts w:ascii="Times New Roman" w:eastAsia="Times New Roman" w:hAnsi="Times New Roman" w:cs="Times New Roman"/>
          <w:color w:val="000000"/>
          <w:spacing w:val="1"/>
          <w:sz w:val="24"/>
          <w:szCs w:val="24"/>
          <w:lang w:eastAsia="ru-RU"/>
        </w:rPr>
      </w:pPr>
      <w:proofErr w:type="spellStart"/>
      <w:r>
        <w:rPr>
          <w:rFonts w:ascii="Times New Roman" w:eastAsia="Times New Roman" w:hAnsi="Times New Roman" w:cs="Times New Roman"/>
          <w:color w:val="000000"/>
          <w:spacing w:val="1"/>
          <w:sz w:val="24"/>
          <w:szCs w:val="24"/>
          <w:lang w:eastAsia="ru-RU"/>
        </w:rPr>
        <w:lastRenderedPageBreak/>
        <w:t>Фармацевт-</w:t>
      </w:r>
      <w:proofErr w:type="gramStart"/>
      <w:r>
        <w:rPr>
          <w:rFonts w:ascii="Times New Roman" w:eastAsia="Times New Roman" w:hAnsi="Times New Roman" w:cs="Times New Roman"/>
          <w:color w:val="000000"/>
          <w:spacing w:val="1"/>
          <w:sz w:val="24"/>
          <w:szCs w:val="24"/>
          <w:lang w:eastAsia="ru-RU"/>
        </w:rPr>
        <w:t>провизор:Жахан</w:t>
      </w:r>
      <w:proofErr w:type="spellEnd"/>
      <w:proofErr w:type="gramEnd"/>
      <w:r>
        <w:rPr>
          <w:rFonts w:ascii="Times New Roman" w:eastAsia="Times New Roman" w:hAnsi="Times New Roman" w:cs="Times New Roman"/>
          <w:color w:val="000000"/>
          <w:spacing w:val="1"/>
          <w:sz w:val="24"/>
          <w:szCs w:val="24"/>
          <w:lang w:eastAsia="ru-RU"/>
        </w:rPr>
        <w:t xml:space="preserve"> Ж.</w:t>
      </w:r>
    </w:p>
    <w:p w:rsidR="000B347E" w:rsidRDefault="000B347E" w:rsidP="001A42E2">
      <w:pPr>
        <w:shd w:val="clear" w:color="auto" w:fill="FFFFFF"/>
        <w:spacing w:after="0" w:line="240" w:lineRule="atLeast"/>
        <w:jc w:val="both"/>
        <w:textAlignment w:val="baseline"/>
        <w:rPr>
          <w:rFonts w:ascii="Times New Roman" w:eastAsia="Times New Roman" w:hAnsi="Times New Roman" w:cs="Times New Roman"/>
          <w:color w:val="000000"/>
          <w:spacing w:val="1"/>
          <w:sz w:val="24"/>
          <w:szCs w:val="24"/>
          <w:lang w:eastAsia="ru-RU"/>
        </w:rPr>
      </w:pPr>
      <w:proofErr w:type="spellStart"/>
      <w:proofErr w:type="gramStart"/>
      <w:r>
        <w:rPr>
          <w:rFonts w:ascii="Times New Roman" w:eastAsia="Times New Roman" w:hAnsi="Times New Roman" w:cs="Times New Roman"/>
          <w:color w:val="000000"/>
          <w:spacing w:val="1"/>
          <w:sz w:val="24"/>
          <w:szCs w:val="24"/>
          <w:lang w:eastAsia="ru-RU"/>
        </w:rPr>
        <w:t>Юрист:Зулпихаров</w:t>
      </w:r>
      <w:proofErr w:type="spellEnd"/>
      <w:proofErr w:type="gramEnd"/>
      <w:r>
        <w:rPr>
          <w:rFonts w:ascii="Times New Roman" w:eastAsia="Times New Roman" w:hAnsi="Times New Roman" w:cs="Times New Roman"/>
          <w:color w:val="000000"/>
          <w:spacing w:val="1"/>
          <w:sz w:val="24"/>
          <w:szCs w:val="24"/>
          <w:lang w:eastAsia="ru-RU"/>
        </w:rPr>
        <w:t xml:space="preserve"> М.</w:t>
      </w:r>
    </w:p>
    <w:p w:rsidR="000B347E" w:rsidRDefault="000B347E" w:rsidP="001A42E2">
      <w:pPr>
        <w:shd w:val="clear" w:color="auto" w:fill="FFFFFF"/>
        <w:spacing w:after="0" w:line="240" w:lineRule="atLeast"/>
        <w:jc w:val="both"/>
        <w:textAlignment w:val="baseline"/>
        <w:rPr>
          <w:rFonts w:ascii="Times New Roman" w:eastAsia="Times New Roman" w:hAnsi="Times New Roman" w:cs="Times New Roman"/>
          <w:color w:val="000000"/>
          <w:spacing w:val="1"/>
          <w:sz w:val="24"/>
          <w:szCs w:val="24"/>
          <w:lang w:eastAsia="ru-RU"/>
        </w:rPr>
      </w:pPr>
    </w:p>
    <w:p w:rsidR="00BC6A2A" w:rsidRDefault="00BC6A2A" w:rsidP="001A42E2">
      <w:pPr>
        <w:shd w:val="clear" w:color="auto" w:fill="FFFFFF"/>
        <w:spacing w:after="0" w:line="240" w:lineRule="atLeast"/>
        <w:jc w:val="both"/>
        <w:textAlignment w:val="baseline"/>
        <w:rPr>
          <w:rFonts w:ascii="Times New Roman" w:hAnsi="Times New Roman" w:cs="Times New Roman"/>
          <w:color w:val="000000"/>
          <w:spacing w:val="1"/>
          <w:sz w:val="24"/>
          <w:szCs w:val="24"/>
          <w:shd w:val="clear" w:color="auto" w:fill="FFFFFF"/>
        </w:rPr>
      </w:pPr>
    </w:p>
    <w:p w:rsidR="001A42E2" w:rsidRDefault="00E05ACE" w:rsidP="001A42E2">
      <w:pPr>
        <w:shd w:val="clear" w:color="auto" w:fill="FFFFFF"/>
        <w:spacing w:after="0" w:line="240" w:lineRule="atLeast"/>
        <w:jc w:val="both"/>
        <w:textAlignment w:val="baseline"/>
        <w:rPr>
          <w:rFonts w:ascii="Times New Roman" w:hAnsi="Times New Roman" w:cs="Times New Roman"/>
          <w:color w:val="000000"/>
          <w:spacing w:val="1"/>
          <w:sz w:val="24"/>
          <w:szCs w:val="24"/>
          <w:shd w:val="clear" w:color="auto" w:fill="FFFFFF"/>
        </w:rPr>
      </w:pPr>
      <w:r>
        <w:rPr>
          <w:rFonts w:ascii="Times New Roman" w:hAnsi="Times New Roman" w:cs="Times New Roman"/>
          <w:color w:val="000000"/>
          <w:spacing w:val="1"/>
          <w:sz w:val="24"/>
          <w:szCs w:val="24"/>
          <w:shd w:val="clear" w:color="auto" w:fill="FFFFFF"/>
        </w:rPr>
        <w:t xml:space="preserve">Секретарь тендерной комиссии: </w:t>
      </w:r>
      <w:r w:rsidR="000B347E">
        <w:rPr>
          <w:rFonts w:ascii="Times New Roman" w:hAnsi="Times New Roman" w:cs="Times New Roman"/>
          <w:color w:val="000000"/>
          <w:spacing w:val="1"/>
          <w:sz w:val="24"/>
          <w:szCs w:val="24"/>
          <w:shd w:val="clear" w:color="auto" w:fill="FFFFFF"/>
          <w:lang w:val="kk-KZ"/>
        </w:rPr>
        <w:t>А.Кулмахан</w:t>
      </w:r>
      <w:r w:rsidR="00BC6A2A">
        <w:rPr>
          <w:rFonts w:ascii="Times New Roman" w:hAnsi="Times New Roman" w:cs="Times New Roman"/>
          <w:color w:val="000000"/>
          <w:spacing w:val="1"/>
          <w:sz w:val="24"/>
          <w:szCs w:val="24"/>
          <w:shd w:val="clear" w:color="auto" w:fill="FFFFFF"/>
          <w:lang w:val="kk-KZ"/>
        </w:rPr>
        <w:t>.</w:t>
      </w:r>
      <w:r w:rsidR="001A42E2">
        <w:rPr>
          <w:rFonts w:ascii="Times New Roman" w:hAnsi="Times New Roman" w:cs="Times New Roman"/>
          <w:color w:val="000000"/>
          <w:spacing w:val="1"/>
          <w:sz w:val="24"/>
          <w:szCs w:val="24"/>
          <w:shd w:val="clear" w:color="auto" w:fill="FFFFFF"/>
        </w:rPr>
        <w:t>;</w:t>
      </w:r>
    </w:p>
    <w:p w:rsidR="00CD6AA7" w:rsidRDefault="00CD6AA7" w:rsidP="00E05ACE">
      <w:pPr>
        <w:shd w:val="clear" w:color="auto" w:fill="FFFFFF"/>
        <w:spacing w:after="0" w:line="240" w:lineRule="atLeast"/>
        <w:jc w:val="both"/>
        <w:textAlignment w:val="baseline"/>
        <w:rPr>
          <w:rFonts w:ascii="Times New Roman" w:hAnsi="Times New Roman" w:cs="Times New Roman"/>
          <w:color w:val="000000"/>
          <w:spacing w:val="1"/>
          <w:sz w:val="24"/>
          <w:szCs w:val="24"/>
          <w:shd w:val="clear" w:color="auto" w:fill="FFFFFF"/>
        </w:rPr>
      </w:pPr>
    </w:p>
    <w:p w:rsidR="00B93563" w:rsidRPr="00B93563" w:rsidRDefault="00B93563" w:rsidP="00B93563">
      <w:pPr>
        <w:pStyle w:val="a3"/>
        <w:shd w:val="clear" w:color="auto" w:fill="FFFFFF"/>
        <w:spacing w:before="0" w:beforeAutospacing="0" w:after="0" w:afterAutospacing="0" w:line="240" w:lineRule="atLeast"/>
        <w:ind w:firstLine="708"/>
        <w:jc w:val="both"/>
        <w:textAlignment w:val="baseline"/>
        <w:rPr>
          <w:b/>
          <w:color w:val="000000"/>
          <w:spacing w:val="1"/>
        </w:rPr>
      </w:pPr>
      <w:r w:rsidRPr="00B93563">
        <w:rPr>
          <w:b/>
          <w:color w:val="000000"/>
          <w:spacing w:val="1"/>
        </w:rPr>
        <w:t>Потенциальный поставщик не участвует в закупе, регулируемом Правилами</w:t>
      </w:r>
      <w:r w:rsidR="005A38BF" w:rsidRPr="005A38BF">
        <w:rPr>
          <w:color w:val="000000"/>
          <w:spacing w:val="1"/>
          <w:shd w:val="clear" w:color="auto" w:fill="FFFFFF"/>
        </w:rPr>
        <w:t xml:space="preserve"> </w:t>
      </w:r>
      <w:r w:rsidR="005A38BF" w:rsidRPr="005A38BF">
        <w:rPr>
          <w:b/>
          <w:color w:val="000000"/>
          <w:spacing w:val="1"/>
          <w:shd w:val="clear" w:color="auto" w:fill="FFFFFF"/>
        </w:rPr>
        <w:t>организации и проведения закупа лекарственных средств, медицинских изделий и специализированных лечебных продуктов в рамках гарантированного объема бесплатной медицинской помощи и (или) в системе обязательного социального медицинского страхования, фармацевтических услуг, утвержденных Постановлением правительства Республики Казахстан от 04 июня 2021 года № 375 (далее – Правила)</w:t>
      </w:r>
      <w:r w:rsidRPr="005A38BF">
        <w:rPr>
          <w:b/>
          <w:color w:val="000000"/>
          <w:spacing w:val="1"/>
        </w:rPr>
        <w:t>,</w:t>
      </w:r>
      <w:r w:rsidRPr="00B93563">
        <w:rPr>
          <w:b/>
          <w:color w:val="000000"/>
          <w:spacing w:val="1"/>
        </w:rPr>
        <w:t xml:space="preserve"> а его заявка на участие в закупе подлежит отклонению, если потенциальный поставщик аффилирован с:</w:t>
      </w:r>
    </w:p>
    <w:p w:rsidR="00B93563" w:rsidRPr="00B93563" w:rsidRDefault="00B93563" w:rsidP="006E5884">
      <w:pPr>
        <w:pStyle w:val="a3"/>
        <w:shd w:val="clear" w:color="auto" w:fill="FFFFFF"/>
        <w:spacing w:before="0" w:beforeAutospacing="0" w:after="0" w:afterAutospacing="0" w:line="240" w:lineRule="atLeast"/>
        <w:ind w:firstLine="708"/>
        <w:jc w:val="both"/>
        <w:textAlignment w:val="baseline"/>
        <w:rPr>
          <w:b/>
          <w:color w:val="000000"/>
          <w:spacing w:val="1"/>
        </w:rPr>
      </w:pPr>
      <w:r w:rsidRPr="00B93563">
        <w:rPr>
          <w:b/>
          <w:color w:val="000000"/>
          <w:spacing w:val="1"/>
        </w:rPr>
        <w:t>1) представителями заказчика, организатора закупа или единого дистрибьютора, которые имеют право прямо и (или) косвенно принимать решения и (или) оказывать влияние на принимаемые решения тендерной комиссией;</w:t>
      </w:r>
    </w:p>
    <w:p w:rsidR="00B93563" w:rsidRPr="00B93563" w:rsidRDefault="00B93563" w:rsidP="006E5884">
      <w:pPr>
        <w:pStyle w:val="a3"/>
        <w:shd w:val="clear" w:color="auto" w:fill="FFFFFF"/>
        <w:spacing w:before="0" w:beforeAutospacing="0" w:after="0" w:afterAutospacing="0" w:line="240" w:lineRule="atLeast"/>
        <w:ind w:firstLine="708"/>
        <w:jc w:val="both"/>
        <w:textAlignment w:val="baseline"/>
        <w:rPr>
          <w:b/>
          <w:color w:val="000000"/>
          <w:spacing w:val="1"/>
        </w:rPr>
      </w:pPr>
      <w:r w:rsidRPr="00B93563">
        <w:rPr>
          <w:b/>
          <w:color w:val="000000"/>
          <w:spacing w:val="1"/>
        </w:rPr>
        <w:t>2) членами тендерной комиссии;</w:t>
      </w:r>
    </w:p>
    <w:p w:rsidR="00B93563" w:rsidRPr="00B93563" w:rsidRDefault="00B93563" w:rsidP="006E5884">
      <w:pPr>
        <w:pStyle w:val="a3"/>
        <w:shd w:val="clear" w:color="auto" w:fill="FFFFFF"/>
        <w:spacing w:before="0" w:beforeAutospacing="0" w:after="0" w:afterAutospacing="0" w:line="240" w:lineRule="atLeast"/>
        <w:ind w:firstLine="708"/>
        <w:jc w:val="both"/>
        <w:textAlignment w:val="baseline"/>
        <w:rPr>
          <w:b/>
          <w:color w:val="000000"/>
          <w:spacing w:val="1"/>
        </w:rPr>
      </w:pPr>
      <w:r w:rsidRPr="00B93563">
        <w:rPr>
          <w:b/>
          <w:color w:val="000000"/>
          <w:spacing w:val="1"/>
        </w:rPr>
        <w:t>3) секретарем тендерной комиссии.</w:t>
      </w:r>
    </w:p>
    <w:p w:rsidR="00B93563" w:rsidRPr="00E05ACE" w:rsidRDefault="00B93563" w:rsidP="00E05ACE">
      <w:pPr>
        <w:shd w:val="clear" w:color="auto" w:fill="FFFFFF"/>
        <w:spacing w:after="0" w:line="240" w:lineRule="atLeast"/>
        <w:jc w:val="both"/>
        <w:textAlignment w:val="baseline"/>
        <w:rPr>
          <w:rFonts w:ascii="Times New Roman" w:hAnsi="Times New Roman" w:cs="Times New Roman"/>
          <w:color w:val="000000"/>
          <w:spacing w:val="1"/>
          <w:sz w:val="24"/>
          <w:szCs w:val="24"/>
          <w:shd w:val="clear" w:color="auto" w:fill="FFFFFF"/>
        </w:rPr>
      </w:pPr>
    </w:p>
    <w:p w:rsidR="00B93563" w:rsidRPr="009F0AD4" w:rsidRDefault="00B93563" w:rsidP="00B93563">
      <w:pPr>
        <w:pStyle w:val="a3"/>
        <w:shd w:val="clear" w:color="auto" w:fill="FFFFFF"/>
        <w:spacing w:before="0" w:beforeAutospacing="0" w:after="0" w:afterAutospacing="0" w:line="240" w:lineRule="atLeast"/>
        <w:ind w:firstLine="708"/>
        <w:jc w:val="both"/>
        <w:textAlignment w:val="baseline"/>
        <w:rPr>
          <w:b/>
          <w:i/>
          <w:color w:val="000000"/>
          <w:spacing w:val="1"/>
        </w:rPr>
      </w:pPr>
      <w:r w:rsidRPr="009F0AD4">
        <w:rPr>
          <w:b/>
          <w:i/>
          <w:color w:val="000000"/>
          <w:spacing w:val="1"/>
        </w:rPr>
        <w:t>Потенциальный поставщик не участвует в закупе, если:</w:t>
      </w:r>
    </w:p>
    <w:p w:rsidR="00B93563" w:rsidRPr="00E05ACE" w:rsidRDefault="00B93563" w:rsidP="00B93563">
      <w:pPr>
        <w:pStyle w:val="a3"/>
        <w:shd w:val="clear" w:color="auto" w:fill="FFFFFF"/>
        <w:spacing w:before="0" w:beforeAutospacing="0" w:after="0" w:afterAutospacing="0" w:line="240" w:lineRule="atLeast"/>
        <w:ind w:firstLine="708"/>
        <w:jc w:val="both"/>
        <w:textAlignment w:val="baseline"/>
        <w:rPr>
          <w:color w:val="000000"/>
          <w:spacing w:val="1"/>
        </w:rPr>
      </w:pPr>
      <w:r>
        <w:rPr>
          <w:color w:val="000000"/>
          <w:spacing w:val="1"/>
        </w:rPr>
        <w:t>1</w:t>
      </w:r>
      <w:r w:rsidRPr="00E05ACE">
        <w:rPr>
          <w:color w:val="000000"/>
          <w:spacing w:val="1"/>
        </w:rPr>
        <w:t>) близкие родственники, супруг (супруга), близкие родственники супруга (супруги) первых руководителей потенциального поставщика и (или) уполномоченного представителя потенциального поставщика обладают правом принимать решение о выборе поставщика либо являются представителем заказчика, организатора закупа или единого дистрибьютора в проводимом закупе;</w:t>
      </w:r>
    </w:p>
    <w:p w:rsidR="00B93563" w:rsidRPr="00E05ACE" w:rsidRDefault="00B93563" w:rsidP="00B93563">
      <w:pPr>
        <w:pStyle w:val="a3"/>
        <w:shd w:val="clear" w:color="auto" w:fill="FFFFFF"/>
        <w:spacing w:before="0" w:beforeAutospacing="0" w:after="0" w:afterAutospacing="0" w:line="240" w:lineRule="atLeast"/>
        <w:ind w:firstLine="708"/>
        <w:jc w:val="both"/>
        <w:textAlignment w:val="baseline"/>
        <w:rPr>
          <w:color w:val="000000"/>
          <w:spacing w:val="1"/>
        </w:rPr>
      </w:pPr>
      <w:r w:rsidRPr="00E05ACE">
        <w:rPr>
          <w:color w:val="000000"/>
          <w:spacing w:val="1"/>
        </w:rPr>
        <w:t>2) финансово-хозяйственная деятельность потенциального поставщика или поставщика приостановлена в соответствии с законодательством Республики Казахстан либо законодательством государства потенциального поставщика-нерезидента Республики Казахстан.</w:t>
      </w:r>
    </w:p>
    <w:p w:rsidR="00B93563" w:rsidRPr="00E05ACE" w:rsidRDefault="00B93563" w:rsidP="00B93563">
      <w:pPr>
        <w:shd w:val="clear" w:color="auto" w:fill="FFFFFF"/>
        <w:spacing w:after="0" w:line="240" w:lineRule="atLeast"/>
        <w:ind w:firstLine="708"/>
        <w:jc w:val="both"/>
        <w:textAlignment w:val="baseline"/>
        <w:rPr>
          <w:rFonts w:ascii="Times New Roman" w:eastAsia="Times New Roman" w:hAnsi="Times New Roman" w:cs="Times New Roman"/>
          <w:color w:val="000000"/>
          <w:spacing w:val="1"/>
          <w:sz w:val="24"/>
          <w:szCs w:val="24"/>
          <w:lang w:eastAsia="ru-RU"/>
        </w:rPr>
      </w:pPr>
    </w:p>
    <w:p w:rsidR="00C354FC" w:rsidRPr="00601B52" w:rsidRDefault="00CD6AA7" w:rsidP="00E05ACE">
      <w:pPr>
        <w:shd w:val="clear" w:color="auto" w:fill="FFFFFF"/>
        <w:spacing w:after="0" w:line="240" w:lineRule="atLeast"/>
        <w:jc w:val="center"/>
        <w:textAlignment w:val="baseline"/>
        <w:rPr>
          <w:rFonts w:ascii="Times New Roman" w:eastAsia="Times New Roman" w:hAnsi="Times New Roman" w:cs="Times New Roman"/>
          <w:b/>
          <w:color w:val="000000"/>
          <w:spacing w:val="1"/>
          <w:sz w:val="24"/>
          <w:szCs w:val="24"/>
          <w:lang w:eastAsia="ru-RU"/>
        </w:rPr>
      </w:pPr>
      <w:r w:rsidRPr="00601B52">
        <w:rPr>
          <w:rFonts w:ascii="Times New Roman" w:eastAsia="Times New Roman" w:hAnsi="Times New Roman" w:cs="Times New Roman"/>
          <w:b/>
          <w:bCs/>
          <w:color w:val="000000"/>
          <w:spacing w:val="1"/>
          <w:sz w:val="24"/>
          <w:szCs w:val="24"/>
          <w:bdr w:val="none" w:sz="0" w:space="0" w:color="auto" w:frame="1"/>
          <w:lang w:eastAsia="ru-RU"/>
        </w:rPr>
        <w:t>1</w:t>
      </w:r>
      <w:r w:rsidR="00C354FC" w:rsidRPr="00601B52">
        <w:rPr>
          <w:rFonts w:ascii="Times New Roman" w:eastAsia="Times New Roman" w:hAnsi="Times New Roman" w:cs="Times New Roman"/>
          <w:b/>
          <w:bCs/>
          <w:color w:val="000000"/>
          <w:spacing w:val="1"/>
          <w:sz w:val="24"/>
          <w:szCs w:val="24"/>
          <w:bdr w:val="none" w:sz="0" w:space="0" w:color="auto" w:frame="1"/>
          <w:lang w:eastAsia="ru-RU"/>
        </w:rPr>
        <w:t>. </w:t>
      </w:r>
      <w:r w:rsidR="00C354FC" w:rsidRPr="00601B52">
        <w:rPr>
          <w:rFonts w:ascii="Times New Roman" w:eastAsia="Times New Roman" w:hAnsi="Times New Roman" w:cs="Times New Roman"/>
          <w:b/>
          <w:color w:val="000000"/>
          <w:spacing w:val="1"/>
          <w:sz w:val="24"/>
          <w:szCs w:val="24"/>
          <w:lang w:eastAsia="ru-RU"/>
        </w:rPr>
        <w:t>Общие положения</w:t>
      </w:r>
    </w:p>
    <w:p w:rsidR="00C354FC" w:rsidRPr="00E05ACE" w:rsidRDefault="00C354FC" w:rsidP="00E05ACE">
      <w:pPr>
        <w:shd w:val="clear" w:color="auto" w:fill="FFFFFF"/>
        <w:spacing w:after="0" w:line="240" w:lineRule="atLeast"/>
        <w:ind w:firstLine="708"/>
        <w:jc w:val="both"/>
        <w:textAlignment w:val="baseline"/>
        <w:rPr>
          <w:rFonts w:ascii="Times New Roman" w:eastAsia="Times New Roman" w:hAnsi="Times New Roman" w:cs="Times New Roman"/>
          <w:color w:val="000000"/>
          <w:spacing w:val="1"/>
          <w:sz w:val="24"/>
          <w:szCs w:val="24"/>
          <w:lang w:eastAsia="ru-RU"/>
        </w:rPr>
      </w:pPr>
      <w:r w:rsidRPr="00E05ACE">
        <w:rPr>
          <w:rFonts w:ascii="Times New Roman" w:eastAsia="Times New Roman" w:hAnsi="Times New Roman" w:cs="Times New Roman"/>
          <w:color w:val="000000"/>
          <w:spacing w:val="1"/>
          <w:sz w:val="24"/>
          <w:szCs w:val="24"/>
          <w:lang w:eastAsia="ru-RU"/>
        </w:rPr>
        <w:t xml:space="preserve">1. </w:t>
      </w:r>
      <w:r w:rsidR="00524551" w:rsidRPr="00E05ACE">
        <w:rPr>
          <w:rFonts w:ascii="Times New Roman" w:eastAsia="Times New Roman" w:hAnsi="Times New Roman" w:cs="Times New Roman"/>
          <w:color w:val="000000"/>
          <w:spacing w:val="1"/>
          <w:sz w:val="24"/>
          <w:szCs w:val="24"/>
          <w:lang w:eastAsia="ru-RU"/>
        </w:rPr>
        <w:t xml:space="preserve">Тендер </w:t>
      </w:r>
      <w:r w:rsidRPr="00E05ACE">
        <w:rPr>
          <w:rFonts w:ascii="Times New Roman" w:eastAsia="Times New Roman" w:hAnsi="Times New Roman" w:cs="Times New Roman"/>
          <w:color w:val="000000"/>
          <w:spacing w:val="1"/>
          <w:sz w:val="24"/>
          <w:szCs w:val="24"/>
          <w:lang w:eastAsia="ru-RU"/>
        </w:rPr>
        <w:t>проводится с целью выбора поставщика (ов) (указать наименование товаров)</w:t>
      </w:r>
      <w:r w:rsidR="00773D78" w:rsidRPr="00E05ACE">
        <w:rPr>
          <w:rFonts w:ascii="Times New Roman" w:eastAsia="Times New Roman" w:hAnsi="Times New Roman" w:cs="Times New Roman"/>
          <w:color w:val="000000"/>
          <w:spacing w:val="1"/>
          <w:sz w:val="24"/>
          <w:szCs w:val="24"/>
          <w:lang w:eastAsia="ru-RU"/>
        </w:rPr>
        <w:t xml:space="preserve"> в соответствии с требованиями, установленными</w:t>
      </w:r>
      <w:r w:rsidR="00773D78" w:rsidRPr="00E05ACE">
        <w:rPr>
          <w:rFonts w:ascii="Times New Roman" w:hAnsi="Times New Roman" w:cs="Times New Roman"/>
          <w:color w:val="000000"/>
          <w:spacing w:val="1"/>
          <w:sz w:val="24"/>
          <w:szCs w:val="24"/>
          <w:shd w:val="clear" w:color="auto" w:fill="FFFFFF"/>
        </w:rPr>
        <w:t xml:space="preserve"> Правилами</w:t>
      </w:r>
      <w:r w:rsidRPr="00E05ACE">
        <w:rPr>
          <w:rFonts w:ascii="Times New Roman" w:eastAsia="Times New Roman" w:hAnsi="Times New Roman" w:cs="Times New Roman"/>
          <w:color w:val="000000"/>
          <w:spacing w:val="1"/>
          <w:sz w:val="24"/>
          <w:szCs w:val="24"/>
          <w:lang w:eastAsia="ru-RU"/>
        </w:rPr>
        <w:t>.</w:t>
      </w:r>
    </w:p>
    <w:p w:rsidR="00C354FC" w:rsidRPr="00E05ACE" w:rsidRDefault="00C354FC" w:rsidP="00E05ACE">
      <w:pPr>
        <w:shd w:val="clear" w:color="auto" w:fill="FFFFFF"/>
        <w:spacing w:after="0" w:line="240" w:lineRule="atLeast"/>
        <w:ind w:firstLine="708"/>
        <w:jc w:val="both"/>
        <w:textAlignment w:val="baseline"/>
        <w:rPr>
          <w:rFonts w:ascii="Times New Roman" w:eastAsia="Times New Roman" w:hAnsi="Times New Roman" w:cs="Times New Roman"/>
          <w:color w:val="000000"/>
          <w:spacing w:val="1"/>
          <w:sz w:val="24"/>
          <w:szCs w:val="24"/>
          <w:lang w:eastAsia="ru-RU"/>
        </w:rPr>
      </w:pPr>
      <w:r w:rsidRPr="00E05ACE">
        <w:rPr>
          <w:rFonts w:ascii="Times New Roman" w:eastAsia="Times New Roman" w:hAnsi="Times New Roman" w:cs="Times New Roman"/>
          <w:color w:val="000000"/>
          <w:spacing w:val="1"/>
          <w:sz w:val="24"/>
          <w:szCs w:val="24"/>
          <w:lang w:eastAsia="ru-RU"/>
        </w:rPr>
        <w:t xml:space="preserve">2. Сумма, выделенная для данного </w:t>
      </w:r>
      <w:r w:rsidR="00524551" w:rsidRPr="00E05ACE">
        <w:rPr>
          <w:rFonts w:ascii="Times New Roman" w:eastAsia="Times New Roman" w:hAnsi="Times New Roman" w:cs="Times New Roman"/>
          <w:color w:val="000000"/>
          <w:spacing w:val="1"/>
          <w:sz w:val="24"/>
          <w:szCs w:val="24"/>
          <w:lang w:eastAsia="ru-RU"/>
        </w:rPr>
        <w:t>тендера</w:t>
      </w:r>
      <w:r w:rsidRPr="00E05ACE">
        <w:rPr>
          <w:rFonts w:ascii="Times New Roman" w:eastAsia="Times New Roman" w:hAnsi="Times New Roman" w:cs="Times New Roman"/>
          <w:color w:val="000000"/>
          <w:spacing w:val="1"/>
          <w:sz w:val="24"/>
          <w:szCs w:val="24"/>
          <w:lang w:eastAsia="ru-RU"/>
        </w:rPr>
        <w:t xml:space="preserve"> (лота) по закупка</w:t>
      </w:r>
      <w:r w:rsidR="00BC6A2A">
        <w:rPr>
          <w:rFonts w:ascii="Times New Roman" w:eastAsia="Times New Roman" w:hAnsi="Times New Roman" w:cs="Times New Roman"/>
          <w:color w:val="000000"/>
          <w:spacing w:val="1"/>
          <w:sz w:val="24"/>
          <w:szCs w:val="24"/>
          <w:lang w:eastAsia="ru-RU"/>
        </w:rPr>
        <w:t xml:space="preserve">м товара, составляет </w:t>
      </w:r>
      <w:r w:rsidR="000B347E">
        <w:rPr>
          <w:rFonts w:ascii="Times New Roman" w:eastAsia="Times New Roman" w:hAnsi="Times New Roman" w:cs="Times New Roman"/>
          <w:b/>
          <w:color w:val="000000"/>
          <w:spacing w:val="1"/>
          <w:sz w:val="24"/>
          <w:szCs w:val="24"/>
          <w:lang w:eastAsia="ru-RU"/>
        </w:rPr>
        <w:t>26081300</w:t>
      </w:r>
      <w:r w:rsidRPr="00BC6A2A">
        <w:rPr>
          <w:rFonts w:ascii="Times New Roman" w:eastAsia="Times New Roman" w:hAnsi="Times New Roman" w:cs="Times New Roman"/>
          <w:b/>
          <w:color w:val="000000"/>
          <w:spacing w:val="1"/>
          <w:sz w:val="24"/>
          <w:szCs w:val="24"/>
          <w:lang w:eastAsia="ru-RU"/>
        </w:rPr>
        <w:t xml:space="preserve"> тенге</w:t>
      </w:r>
      <w:r w:rsidRPr="00E05ACE">
        <w:rPr>
          <w:rFonts w:ascii="Times New Roman" w:eastAsia="Times New Roman" w:hAnsi="Times New Roman" w:cs="Times New Roman"/>
          <w:color w:val="000000"/>
          <w:spacing w:val="1"/>
          <w:sz w:val="24"/>
          <w:szCs w:val="24"/>
          <w:lang w:eastAsia="ru-RU"/>
        </w:rPr>
        <w:t xml:space="preserve"> (</w:t>
      </w:r>
      <w:r w:rsidR="000B347E">
        <w:rPr>
          <w:rFonts w:ascii="Times New Roman" w:eastAsia="Times New Roman" w:hAnsi="Times New Roman" w:cs="Times New Roman"/>
          <w:color w:val="000000"/>
          <w:spacing w:val="1"/>
          <w:sz w:val="24"/>
          <w:szCs w:val="24"/>
          <w:lang w:eastAsia="ru-RU"/>
        </w:rPr>
        <w:t xml:space="preserve">Двадцать шесть миллионов восемьдесят одна тысяча триста тенге) </w:t>
      </w:r>
    </w:p>
    <w:p w:rsidR="001017E4" w:rsidRPr="00E05ACE" w:rsidRDefault="00A571D4" w:rsidP="00A571D4">
      <w:pPr>
        <w:pStyle w:val="a3"/>
        <w:shd w:val="clear" w:color="auto" w:fill="FFFFFF"/>
        <w:spacing w:before="0" w:beforeAutospacing="0" w:after="0" w:afterAutospacing="0" w:line="240" w:lineRule="atLeast"/>
        <w:ind w:firstLine="708"/>
        <w:jc w:val="both"/>
        <w:textAlignment w:val="baseline"/>
        <w:rPr>
          <w:color w:val="000000"/>
          <w:spacing w:val="1"/>
        </w:rPr>
      </w:pPr>
      <w:r>
        <w:rPr>
          <w:color w:val="000000"/>
          <w:spacing w:val="1"/>
        </w:rPr>
        <w:t xml:space="preserve">3. </w:t>
      </w:r>
      <w:r w:rsidR="001017E4" w:rsidRPr="00E05ACE">
        <w:rPr>
          <w:color w:val="000000"/>
          <w:spacing w:val="1"/>
        </w:rPr>
        <w:t>Потенциальный поставщик, участвующий в закупе, соответствует следующим квалификационным требованиям:</w:t>
      </w:r>
    </w:p>
    <w:p w:rsidR="001017E4" w:rsidRPr="00E05ACE" w:rsidRDefault="001017E4" w:rsidP="00A571D4">
      <w:pPr>
        <w:pStyle w:val="a3"/>
        <w:shd w:val="clear" w:color="auto" w:fill="FFFFFF"/>
        <w:spacing w:before="0" w:beforeAutospacing="0" w:after="0" w:afterAutospacing="0" w:line="240" w:lineRule="atLeast"/>
        <w:ind w:firstLine="708"/>
        <w:jc w:val="both"/>
        <w:textAlignment w:val="baseline"/>
        <w:rPr>
          <w:color w:val="000000"/>
          <w:spacing w:val="1"/>
        </w:rPr>
      </w:pPr>
      <w:r w:rsidRPr="00E05ACE">
        <w:rPr>
          <w:color w:val="000000"/>
          <w:spacing w:val="1"/>
        </w:rPr>
        <w:t>1) правоспособность (для юридических лиц), гражданская дееспособность (для физических лиц, осуществляющих предпринимательскую деятельность);</w:t>
      </w:r>
    </w:p>
    <w:p w:rsidR="001017E4" w:rsidRPr="00E05ACE" w:rsidRDefault="001017E4" w:rsidP="00A571D4">
      <w:pPr>
        <w:pStyle w:val="a3"/>
        <w:shd w:val="clear" w:color="auto" w:fill="FFFFFF"/>
        <w:spacing w:before="0" w:beforeAutospacing="0" w:after="0" w:afterAutospacing="0" w:line="240" w:lineRule="atLeast"/>
        <w:ind w:firstLine="708"/>
        <w:jc w:val="both"/>
        <w:textAlignment w:val="baseline"/>
        <w:rPr>
          <w:color w:val="000000"/>
          <w:spacing w:val="1"/>
        </w:rPr>
      </w:pPr>
      <w:r w:rsidRPr="00E05ACE">
        <w:rPr>
          <w:color w:val="000000"/>
          <w:spacing w:val="1"/>
        </w:rPr>
        <w:t>2) правоспособность на осуществление соответствующей фармацевтической деятельности;</w:t>
      </w:r>
    </w:p>
    <w:p w:rsidR="001017E4" w:rsidRPr="00E05ACE" w:rsidRDefault="001017E4" w:rsidP="00A571D4">
      <w:pPr>
        <w:pStyle w:val="a3"/>
        <w:shd w:val="clear" w:color="auto" w:fill="FFFFFF"/>
        <w:spacing w:before="0" w:beforeAutospacing="0" w:after="0" w:afterAutospacing="0" w:line="240" w:lineRule="atLeast"/>
        <w:ind w:firstLine="708"/>
        <w:jc w:val="both"/>
        <w:textAlignment w:val="baseline"/>
        <w:rPr>
          <w:color w:val="000000"/>
          <w:spacing w:val="1"/>
        </w:rPr>
      </w:pPr>
      <w:r w:rsidRPr="00E05ACE">
        <w:rPr>
          <w:color w:val="000000"/>
          <w:spacing w:val="1"/>
        </w:rPr>
        <w:t>3) не аффилирован с членами и секретарем тендерной комиссии (комиссии), а также представителями заказчика, организатора закупа или единого дистрибьютора, которые имеют право прямо и (или) косвенно принимать решения и (или) оказывать влияние на принимаемые решения тендерной комиссией (комиссии);</w:t>
      </w:r>
    </w:p>
    <w:p w:rsidR="001017E4" w:rsidRPr="00E05ACE" w:rsidRDefault="001017E4" w:rsidP="00A571D4">
      <w:pPr>
        <w:pStyle w:val="a3"/>
        <w:shd w:val="clear" w:color="auto" w:fill="FFFFFF"/>
        <w:spacing w:before="0" w:beforeAutospacing="0" w:after="0" w:afterAutospacing="0" w:line="240" w:lineRule="atLeast"/>
        <w:ind w:firstLine="708"/>
        <w:jc w:val="both"/>
        <w:textAlignment w:val="baseline"/>
        <w:rPr>
          <w:color w:val="000000"/>
          <w:spacing w:val="1"/>
        </w:rPr>
      </w:pPr>
      <w:r w:rsidRPr="00E05ACE">
        <w:rPr>
          <w:color w:val="000000"/>
          <w:spacing w:val="1"/>
        </w:rPr>
        <w:t>4) отсутствие задолженности в бюджет, задолженности по обязательным пенсионным взносам, обязательным профессиональным пенсионным взносам, социальным отчислениям и отчислениям и (или) взносам на обязательное социальное медицинское страхование;</w:t>
      </w:r>
    </w:p>
    <w:p w:rsidR="001017E4" w:rsidRPr="00E05ACE" w:rsidRDefault="001017E4" w:rsidP="00A571D4">
      <w:pPr>
        <w:pStyle w:val="a3"/>
        <w:shd w:val="clear" w:color="auto" w:fill="FFFFFF"/>
        <w:spacing w:before="0" w:beforeAutospacing="0" w:after="0" w:afterAutospacing="0" w:line="240" w:lineRule="atLeast"/>
        <w:ind w:firstLine="708"/>
        <w:jc w:val="both"/>
        <w:textAlignment w:val="baseline"/>
        <w:rPr>
          <w:color w:val="000000"/>
          <w:spacing w:val="1"/>
        </w:rPr>
      </w:pPr>
      <w:r w:rsidRPr="00E05ACE">
        <w:rPr>
          <w:color w:val="000000"/>
          <w:spacing w:val="1"/>
        </w:rPr>
        <w:t>5) не подлежит процедуре банкротства либо ликвидации.</w:t>
      </w:r>
    </w:p>
    <w:p w:rsidR="00E05ACE" w:rsidRPr="00E05ACE" w:rsidRDefault="00A571D4" w:rsidP="00A571D4">
      <w:pPr>
        <w:pStyle w:val="a3"/>
        <w:shd w:val="clear" w:color="auto" w:fill="FFFFFF"/>
        <w:spacing w:before="0" w:beforeAutospacing="0" w:after="0" w:afterAutospacing="0" w:line="240" w:lineRule="atLeast"/>
        <w:ind w:firstLine="708"/>
        <w:jc w:val="both"/>
        <w:textAlignment w:val="baseline"/>
        <w:rPr>
          <w:color w:val="000000"/>
          <w:spacing w:val="1"/>
        </w:rPr>
      </w:pPr>
      <w:r>
        <w:rPr>
          <w:color w:val="000000"/>
          <w:spacing w:val="1"/>
        </w:rPr>
        <w:lastRenderedPageBreak/>
        <w:t xml:space="preserve">4. </w:t>
      </w:r>
      <w:r w:rsidR="00E05ACE" w:rsidRPr="00E05ACE">
        <w:rPr>
          <w:color w:val="000000"/>
          <w:spacing w:val="1"/>
        </w:rPr>
        <w:t>К закупаемым лекарственным средствам и медицинским изделиям, предназначенным для оказания гарантированного объема бесплатной медицинской помощи и (или) медицинской помощи в системе обязательного социального медицинского страхования, предъявляются следующие требования:</w:t>
      </w:r>
    </w:p>
    <w:p w:rsidR="00E05ACE" w:rsidRPr="00E05ACE" w:rsidRDefault="00E05ACE" w:rsidP="00A571D4">
      <w:pPr>
        <w:pStyle w:val="a3"/>
        <w:shd w:val="clear" w:color="auto" w:fill="FFFFFF"/>
        <w:spacing w:before="0" w:beforeAutospacing="0" w:after="0" w:afterAutospacing="0" w:line="240" w:lineRule="atLeast"/>
        <w:ind w:firstLine="708"/>
        <w:jc w:val="both"/>
        <w:textAlignment w:val="baseline"/>
        <w:rPr>
          <w:color w:val="000000"/>
          <w:spacing w:val="1"/>
        </w:rPr>
      </w:pPr>
      <w:r w:rsidRPr="00E05ACE">
        <w:rPr>
          <w:color w:val="000000"/>
          <w:spacing w:val="1"/>
        </w:rPr>
        <w:t>1) наличие государственной регистрации в Республике Казахстан в соответствии с положениями Кодекса и порядке, определенном уполномоченным органом в области здравоохранения, за исключением лекарственных препаратов, изготовленных в аптеках, орфанных препаратов, включенных в перечень орфанных препаратов, утвержденный уполномоченным органом в области здравоохранения, незарегистрированных лекарственных средств, медицинских изделий, ввезенных на территорию Республики Казахстан на основании заключения (разрешительного документа), выданного уполномоченным органом в области здравоохранения, комплектующих, входящих в состав изделия медицинского назначения и не используемых в качестве самостоятельного изделия или устройства; в случае закупа медицинской техники в специальном транспортном средстве – государственная регистрация в Республике Казахстан в качестве единого передвижного медицинского комплекса.</w:t>
      </w:r>
    </w:p>
    <w:p w:rsidR="00E05ACE" w:rsidRPr="00E05ACE" w:rsidRDefault="00E05ACE" w:rsidP="00601B52">
      <w:pPr>
        <w:pStyle w:val="a3"/>
        <w:shd w:val="clear" w:color="auto" w:fill="FFFFFF"/>
        <w:spacing w:before="0" w:beforeAutospacing="0" w:after="0" w:afterAutospacing="0" w:line="240" w:lineRule="atLeast"/>
        <w:ind w:firstLine="708"/>
        <w:jc w:val="both"/>
        <w:textAlignment w:val="baseline"/>
        <w:rPr>
          <w:color w:val="000000"/>
          <w:spacing w:val="1"/>
        </w:rPr>
      </w:pPr>
      <w:r w:rsidRPr="00E05ACE">
        <w:rPr>
          <w:color w:val="000000"/>
          <w:spacing w:val="1"/>
        </w:rPr>
        <w:t>Отсутствие необходимости регистрации комплектующего медицинской техники (комплекта поставки) подтверждается письмом экспертной организации или уполномоченного органа в области здравоохранения;</w:t>
      </w:r>
    </w:p>
    <w:p w:rsidR="00E05ACE" w:rsidRPr="00E05ACE" w:rsidRDefault="00E05ACE" w:rsidP="00601B52">
      <w:pPr>
        <w:pStyle w:val="a3"/>
        <w:shd w:val="clear" w:color="auto" w:fill="FFFFFF"/>
        <w:spacing w:before="0" w:beforeAutospacing="0" w:after="0" w:afterAutospacing="0" w:line="240" w:lineRule="atLeast"/>
        <w:ind w:firstLine="708"/>
        <w:jc w:val="both"/>
        <w:textAlignment w:val="baseline"/>
        <w:rPr>
          <w:color w:val="000000"/>
          <w:spacing w:val="1"/>
        </w:rPr>
      </w:pPr>
      <w:r w:rsidRPr="00E05ACE">
        <w:rPr>
          <w:color w:val="000000"/>
          <w:spacing w:val="1"/>
        </w:rPr>
        <w:t>2) соответствие характеристики или технической спецификации условиям объявления или приглашения на закуп.</w:t>
      </w:r>
    </w:p>
    <w:p w:rsidR="00E05ACE" w:rsidRPr="00E05ACE" w:rsidRDefault="00E05ACE" w:rsidP="00601B52">
      <w:pPr>
        <w:pStyle w:val="a3"/>
        <w:shd w:val="clear" w:color="auto" w:fill="FFFFFF"/>
        <w:spacing w:before="0" w:beforeAutospacing="0" w:after="0" w:afterAutospacing="0" w:line="240" w:lineRule="atLeast"/>
        <w:ind w:firstLine="708"/>
        <w:jc w:val="both"/>
        <w:textAlignment w:val="baseline"/>
        <w:rPr>
          <w:color w:val="000000"/>
          <w:spacing w:val="1"/>
        </w:rPr>
      </w:pPr>
      <w:r w:rsidRPr="00E05ACE">
        <w:rPr>
          <w:color w:val="000000"/>
          <w:spacing w:val="1"/>
        </w:rPr>
        <w:t>При этом, допускается превышение предлагаемых функциональных, технических, качественных и эксплуатационных характеристик медицинской техники требованиям технической спецификации;</w:t>
      </w:r>
    </w:p>
    <w:p w:rsidR="00E05ACE" w:rsidRDefault="00E05ACE" w:rsidP="00601B52">
      <w:pPr>
        <w:pStyle w:val="a3"/>
        <w:shd w:val="clear" w:color="auto" w:fill="FFFFFF"/>
        <w:spacing w:before="0" w:beforeAutospacing="0" w:after="0" w:afterAutospacing="0" w:line="240" w:lineRule="atLeast"/>
        <w:ind w:firstLine="708"/>
        <w:jc w:val="both"/>
        <w:textAlignment w:val="baseline"/>
        <w:rPr>
          <w:color w:val="000000"/>
          <w:spacing w:val="1"/>
        </w:rPr>
      </w:pPr>
      <w:r w:rsidRPr="00E05ACE">
        <w:rPr>
          <w:color w:val="000000"/>
          <w:spacing w:val="1"/>
        </w:rPr>
        <w:t>3) непревышение утвержденных уполномоченным органом в области здравоохранения предельных цен по международному непатентованному названию и (или) торговому наименованию (при наличии) с учетом наценки единого дистрибьютора, цены в объявлении или приглашении на закуп, за исключением незарегистрированных лекарственных средств и медицинских изделий, ввезенных на территорию Республики Казахстан на основании заключения (разрешительного документа), выданного уполномоченным ор</w:t>
      </w:r>
      <w:r w:rsidR="00601B52">
        <w:rPr>
          <w:color w:val="000000"/>
          <w:spacing w:val="1"/>
        </w:rPr>
        <w:t>ганом в области здравоохранения.</w:t>
      </w:r>
    </w:p>
    <w:p w:rsidR="00601B52" w:rsidRPr="00E05ACE" w:rsidRDefault="00601B52" w:rsidP="00601B52">
      <w:pPr>
        <w:pStyle w:val="a3"/>
        <w:shd w:val="clear" w:color="auto" w:fill="FFFFFF"/>
        <w:spacing w:before="0" w:beforeAutospacing="0" w:after="0" w:afterAutospacing="0" w:line="240" w:lineRule="atLeast"/>
        <w:ind w:firstLine="708"/>
        <w:jc w:val="both"/>
        <w:textAlignment w:val="baseline"/>
        <w:rPr>
          <w:color w:val="000000"/>
          <w:spacing w:val="1"/>
        </w:rPr>
      </w:pPr>
    </w:p>
    <w:p w:rsidR="00E05ACE" w:rsidRPr="00601B52" w:rsidRDefault="00601B52" w:rsidP="00601B52">
      <w:pPr>
        <w:pStyle w:val="3"/>
        <w:shd w:val="clear" w:color="auto" w:fill="FFFFFF"/>
        <w:spacing w:before="0" w:beforeAutospacing="0" w:after="0" w:afterAutospacing="0" w:line="240" w:lineRule="atLeast"/>
        <w:jc w:val="center"/>
        <w:textAlignment w:val="baseline"/>
        <w:rPr>
          <w:bCs w:val="0"/>
          <w:color w:val="1E1E1E"/>
          <w:sz w:val="24"/>
          <w:szCs w:val="24"/>
        </w:rPr>
      </w:pPr>
      <w:r w:rsidRPr="00601B52">
        <w:rPr>
          <w:bCs w:val="0"/>
          <w:color w:val="1E1E1E"/>
          <w:sz w:val="24"/>
          <w:szCs w:val="24"/>
        </w:rPr>
        <w:t xml:space="preserve">2. </w:t>
      </w:r>
      <w:r w:rsidR="00E05ACE" w:rsidRPr="00601B52">
        <w:rPr>
          <w:bCs w:val="0"/>
          <w:color w:val="1E1E1E"/>
          <w:sz w:val="24"/>
          <w:szCs w:val="24"/>
        </w:rPr>
        <w:t>Поддержка отечественных товаропроизводителей и (или) производителей государств-членов Евразийского экономического союза</w:t>
      </w:r>
    </w:p>
    <w:p w:rsidR="00E05ACE" w:rsidRPr="00E05ACE" w:rsidRDefault="00601B52" w:rsidP="00601B52">
      <w:pPr>
        <w:pStyle w:val="a3"/>
        <w:shd w:val="clear" w:color="auto" w:fill="FFFFFF"/>
        <w:spacing w:before="0" w:beforeAutospacing="0" w:after="0" w:afterAutospacing="0" w:line="240" w:lineRule="atLeast"/>
        <w:ind w:firstLine="708"/>
        <w:jc w:val="both"/>
        <w:textAlignment w:val="baseline"/>
        <w:rPr>
          <w:color w:val="000000"/>
          <w:spacing w:val="1"/>
        </w:rPr>
      </w:pPr>
      <w:r>
        <w:rPr>
          <w:color w:val="000000"/>
          <w:spacing w:val="1"/>
        </w:rPr>
        <w:t>5</w:t>
      </w:r>
      <w:r w:rsidR="00E05ACE" w:rsidRPr="00E05ACE">
        <w:rPr>
          <w:color w:val="000000"/>
          <w:spacing w:val="1"/>
        </w:rPr>
        <w:t>. В случае, если в закупе по лоту участвует один потенциальный поставщик, являющийся отечественным товаропроизводителем и (или) производителем государств-членов Евразийского экономического союза, представивший заявку, соответствующую условиям объявления или приглашения на закуп и требованиям Правил, такой потенциальный поставщик признается победителем, а заявки других потенциальных поставщиков автоматически отклоняются.</w:t>
      </w:r>
    </w:p>
    <w:p w:rsidR="00E05ACE" w:rsidRPr="00E05ACE" w:rsidRDefault="00601B52" w:rsidP="00601B52">
      <w:pPr>
        <w:pStyle w:val="a3"/>
        <w:shd w:val="clear" w:color="auto" w:fill="FFFFFF"/>
        <w:spacing w:before="0" w:beforeAutospacing="0" w:after="0" w:afterAutospacing="0" w:line="240" w:lineRule="atLeast"/>
        <w:ind w:firstLine="708"/>
        <w:jc w:val="both"/>
        <w:textAlignment w:val="baseline"/>
        <w:rPr>
          <w:color w:val="000000"/>
          <w:spacing w:val="1"/>
        </w:rPr>
      </w:pPr>
      <w:r>
        <w:rPr>
          <w:color w:val="000000"/>
          <w:spacing w:val="1"/>
        </w:rPr>
        <w:t>6</w:t>
      </w:r>
      <w:r w:rsidR="00E05ACE" w:rsidRPr="00E05ACE">
        <w:rPr>
          <w:color w:val="000000"/>
          <w:spacing w:val="1"/>
        </w:rPr>
        <w:t>. В случае, если в закупе по лоту участвуют два и более потенциальных поставщика, являющихся отечественными товаропроизводителями и (или) производителями государств-членов Евразийского экономического союза, заявки которых соответствуют условиям объявления или приглашения на закуп и требованиям Правил, то победитель среди них определяется по наименьшей цене, а заявки других потенциальных поставщиков автоматически отклоняются.</w:t>
      </w:r>
    </w:p>
    <w:p w:rsidR="00E05ACE" w:rsidRPr="00E05ACE" w:rsidRDefault="004C5B96" w:rsidP="004C5B96">
      <w:pPr>
        <w:pStyle w:val="a3"/>
        <w:shd w:val="clear" w:color="auto" w:fill="FFFFFF"/>
        <w:spacing w:before="0" w:beforeAutospacing="0" w:after="0" w:afterAutospacing="0" w:line="240" w:lineRule="atLeast"/>
        <w:ind w:firstLine="708"/>
        <w:jc w:val="both"/>
        <w:textAlignment w:val="baseline"/>
        <w:rPr>
          <w:color w:val="000000"/>
          <w:spacing w:val="1"/>
        </w:rPr>
      </w:pPr>
      <w:r>
        <w:rPr>
          <w:color w:val="000000"/>
          <w:spacing w:val="1"/>
        </w:rPr>
        <w:t>7</w:t>
      </w:r>
      <w:r w:rsidR="00E05ACE" w:rsidRPr="00E05ACE">
        <w:rPr>
          <w:color w:val="000000"/>
          <w:spacing w:val="1"/>
        </w:rPr>
        <w:t xml:space="preserve">. Если в тендере, предполагающем возможность заключения долгосрочного договора с отечественным товаропроизводителем, подана одна заявка, соответствующая условиям объявления и требованиям </w:t>
      </w:r>
      <w:r w:rsidR="003A4B52">
        <w:rPr>
          <w:color w:val="000000"/>
          <w:spacing w:val="1"/>
        </w:rPr>
        <w:t>П</w:t>
      </w:r>
      <w:r w:rsidR="00E05ACE" w:rsidRPr="00E05ACE">
        <w:rPr>
          <w:color w:val="000000"/>
          <w:spacing w:val="1"/>
        </w:rPr>
        <w:t>равил, потенциальным поставщиком, являющимся отечественным товаропроизводителем, с ним заключается долгосрочный договор поставки.</w:t>
      </w:r>
    </w:p>
    <w:p w:rsidR="00E05ACE" w:rsidRPr="00E05ACE" w:rsidRDefault="004C5B96" w:rsidP="004C5B96">
      <w:pPr>
        <w:pStyle w:val="a3"/>
        <w:shd w:val="clear" w:color="auto" w:fill="FFFFFF"/>
        <w:spacing w:before="0" w:beforeAutospacing="0" w:after="0" w:afterAutospacing="0" w:line="240" w:lineRule="atLeast"/>
        <w:ind w:firstLine="708"/>
        <w:jc w:val="both"/>
        <w:textAlignment w:val="baseline"/>
        <w:rPr>
          <w:color w:val="000000"/>
          <w:spacing w:val="1"/>
        </w:rPr>
      </w:pPr>
      <w:r>
        <w:rPr>
          <w:color w:val="000000"/>
          <w:spacing w:val="1"/>
        </w:rPr>
        <w:lastRenderedPageBreak/>
        <w:t>8</w:t>
      </w:r>
      <w:r w:rsidR="00E05ACE" w:rsidRPr="00E05ACE">
        <w:rPr>
          <w:color w:val="000000"/>
          <w:spacing w:val="1"/>
        </w:rPr>
        <w:t>. Статус отечественного товаропроизводителя потенциального поставщика при проведении закупа подтверждается следующими документами:</w:t>
      </w:r>
    </w:p>
    <w:p w:rsidR="00E05ACE" w:rsidRPr="00E05ACE" w:rsidRDefault="00E05ACE" w:rsidP="004C5B96">
      <w:pPr>
        <w:pStyle w:val="a3"/>
        <w:shd w:val="clear" w:color="auto" w:fill="FFFFFF"/>
        <w:spacing w:before="0" w:beforeAutospacing="0" w:after="0" w:afterAutospacing="0" w:line="240" w:lineRule="atLeast"/>
        <w:ind w:firstLine="708"/>
        <w:jc w:val="both"/>
        <w:textAlignment w:val="baseline"/>
        <w:rPr>
          <w:color w:val="000000"/>
          <w:spacing w:val="1"/>
        </w:rPr>
      </w:pPr>
      <w:r w:rsidRPr="00E05ACE">
        <w:rPr>
          <w:color w:val="000000"/>
          <w:spacing w:val="1"/>
        </w:rPr>
        <w:t>1) лицензией на фармацевтическую деятельность по производству лекарственных средств и (или) медицинских изделий, полученной в соответствии с законодательством Республики Казахстан о разрешениях и уведомлениях;</w:t>
      </w:r>
    </w:p>
    <w:p w:rsidR="00E05ACE" w:rsidRPr="00E05ACE" w:rsidRDefault="00E05ACE" w:rsidP="004C5B96">
      <w:pPr>
        <w:pStyle w:val="a3"/>
        <w:shd w:val="clear" w:color="auto" w:fill="FFFFFF"/>
        <w:spacing w:before="0" w:beforeAutospacing="0" w:after="0" w:afterAutospacing="0" w:line="240" w:lineRule="atLeast"/>
        <w:ind w:firstLine="708"/>
        <w:jc w:val="both"/>
        <w:textAlignment w:val="baseline"/>
        <w:rPr>
          <w:color w:val="000000"/>
          <w:spacing w:val="1"/>
        </w:rPr>
      </w:pPr>
      <w:r w:rsidRPr="00E05ACE">
        <w:rPr>
          <w:color w:val="000000"/>
          <w:spacing w:val="1"/>
        </w:rPr>
        <w:t>2) регистрационным удостоверением на лекарственное средство или медицинское изделие, выданным в соответствии с положениями </w:t>
      </w:r>
      <w:hyperlink r:id="rId6" w:anchor="z5" w:history="1">
        <w:r w:rsidRPr="00E05ACE">
          <w:rPr>
            <w:rStyle w:val="a4"/>
            <w:color w:val="073A5E"/>
            <w:spacing w:val="1"/>
          </w:rPr>
          <w:t>Кодекса</w:t>
        </w:r>
      </w:hyperlink>
      <w:r w:rsidRPr="00E05ACE">
        <w:rPr>
          <w:color w:val="000000"/>
          <w:spacing w:val="1"/>
        </w:rPr>
        <w:t> и порядком, определенным уполномоченным органом в области здравоохранения, с указанием отечественного товаропроизводителя в качестве производителя.</w:t>
      </w:r>
    </w:p>
    <w:p w:rsidR="00E05ACE" w:rsidRPr="00E05ACE" w:rsidRDefault="00E05ACE" w:rsidP="004C5B96">
      <w:pPr>
        <w:pStyle w:val="a3"/>
        <w:shd w:val="clear" w:color="auto" w:fill="FFFFFF"/>
        <w:spacing w:before="0" w:beforeAutospacing="0" w:after="0" w:afterAutospacing="0" w:line="240" w:lineRule="atLeast"/>
        <w:ind w:firstLine="708"/>
        <w:jc w:val="both"/>
        <w:textAlignment w:val="baseline"/>
        <w:rPr>
          <w:color w:val="000000"/>
          <w:spacing w:val="1"/>
        </w:rPr>
      </w:pPr>
      <w:r w:rsidRPr="00E05ACE">
        <w:rPr>
          <w:color w:val="000000"/>
          <w:spacing w:val="1"/>
        </w:rPr>
        <w:t>При заключении договора или дополнительного соглашения к долгосрочному договору поставки отечественный товаропроизводитель на поставляемые лекарственные средства и медицинские изделия предоставляет сертификат о происхождении лекарственных средств, медицинских изделий для внутреннего обращения "СТ KZ".</w:t>
      </w:r>
    </w:p>
    <w:p w:rsidR="00E05ACE" w:rsidRPr="00E05ACE" w:rsidRDefault="004C5B96" w:rsidP="004C5B96">
      <w:pPr>
        <w:pStyle w:val="a3"/>
        <w:shd w:val="clear" w:color="auto" w:fill="FFFFFF"/>
        <w:spacing w:before="0" w:beforeAutospacing="0" w:after="0" w:afterAutospacing="0" w:line="240" w:lineRule="atLeast"/>
        <w:ind w:firstLine="708"/>
        <w:jc w:val="both"/>
        <w:textAlignment w:val="baseline"/>
        <w:rPr>
          <w:color w:val="000000"/>
          <w:spacing w:val="1"/>
        </w:rPr>
      </w:pPr>
      <w:r>
        <w:rPr>
          <w:color w:val="000000"/>
          <w:spacing w:val="1"/>
        </w:rPr>
        <w:t>9</w:t>
      </w:r>
      <w:r w:rsidR="00E05ACE" w:rsidRPr="00E05ACE">
        <w:rPr>
          <w:color w:val="000000"/>
          <w:spacing w:val="1"/>
        </w:rPr>
        <w:t>. Статус потенциального поставщика-производителя государств-членов Евразийского экономического союза подтверждается следующими документами:</w:t>
      </w:r>
    </w:p>
    <w:p w:rsidR="00E05ACE" w:rsidRPr="00E05ACE" w:rsidRDefault="004C5B96" w:rsidP="004C5B96">
      <w:pPr>
        <w:pStyle w:val="a3"/>
        <w:shd w:val="clear" w:color="auto" w:fill="FFFFFF"/>
        <w:spacing w:before="0" w:beforeAutospacing="0" w:after="0" w:afterAutospacing="0" w:line="240" w:lineRule="atLeast"/>
        <w:ind w:firstLine="708"/>
        <w:jc w:val="both"/>
        <w:textAlignment w:val="baseline"/>
        <w:rPr>
          <w:color w:val="000000"/>
          <w:spacing w:val="1"/>
        </w:rPr>
      </w:pPr>
      <w:r>
        <w:rPr>
          <w:color w:val="000000"/>
          <w:spacing w:val="1"/>
        </w:rPr>
        <w:t>1</w:t>
      </w:r>
      <w:r w:rsidR="00E05ACE" w:rsidRPr="00E05ACE">
        <w:rPr>
          <w:color w:val="000000"/>
          <w:spacing w:val="1"/>
        </w:rPr>
        <w:t>) лицензией на фармацевтическую деятельность по производству лекарственных средств и (или) медицинских изделий;</w:t>
      </w:r>
    </w:p>
    <w:p w:rsidR="00E05ACE" w:rsidRPr="00E05ACE" w:rsidRDefault="00E05ACE" w:rsidP="004C5B96">
      <w:pPr>
        <w:pStyle w:val="a3"/>
        <w:shd w:val="clear" w:color="auto" w:fill="FFFFFF"/>
        <w:spacing w:before="0" w:beforeAutospacing="0" w:after="0" w:afterAutospacing="0" w:line="240" w:lineRule="atLeast"/>
        <w:ind w:firstLine="708"/>
        <w:jc w:val="both"/>
        <w:textAlignment w:val="baseline"/>
        <w:rPr>
          <w:color w:val="000000"/>
          <w:spacing w:val="1"/>
        </w:rPr>
      </w:pPr>
      <w:r w:rsidRPr="00E05ACE">
        <w:rPr>
          <w:color w:val="000000"/>
          <w:spacing w:val="1"/>
        </w:rPr>
        <w:t>2) регистрационным удостоверением, соответствующим Правилам регистрации и экспертизы Евразийского экономического союза (согласно решениям Совета Евразийской экономической комиссии от 3 ноября 2016 года № 78 и от 12 февраля 2016 года № 46).</w:t>
      </w:r>
    </w:p>
    <w:p w:rsidR="00E05ACE" w:rsidRPr="00E05ACE" w:rsidRDefault="004C5B96" w:rsidP="004C5B96">
      <w:pPr>
        <w:shd w:val="clear" w:color="auto" w:fill="FFFFFF"/>
        <w:spacing w:after="0" w:line="240" w:lineRule="atLeast"/>
        <w:jc w:val="center"/>
        <w:textAlignment w:val="baseline"/>
        <w:outlineLvl w:val="2"/>
        <w:rPr>
          <w:rFonts w:ascii="Times New Roman" w:eastAsia="Times New Roman" w:hAnsi="Times New Roman" w:cs="Times New Roman"/>
          <w:b/>
          <w:color w:val="1E1E1E"/>
          <w:sz w:val="24"/>
          <w:szCs w:val="24"/>
          <w:lang w:eastAsia="ru-RU"/>
        </w:rPr>
      </w:pPr>
      <w:r>
        <w:rPr>
          <w:rFonts w:ascii="Times New Roman" w:eastAsia="Times New Roman" w:hAnsi="Times New Roman" w:cs="Times New Roman"/>
          <w:b/>
          <w:color w:val="1E1E1E"/>
          <w:sz w:val="24"/>
          <w:szCs w:val="24"/>
          <w:lang w:eastAsia="ru-RU"/>
        </w:rPr>
        <w:t>3</w:t>
      </w:r>
      <w:r w:rsidR="00E05ACE" w:rsidRPr="00E05ACE">
        <w:rPr>
          <w:rFonts w:ascii="Times New Roman" w:eastAsia="Times New Roman" w:hAnsi="Times New Roman" w:cs="Times New Roman"/>
          <w:b/>
          <w:color w:val="1E1E1E"/>
          <w:sz w:val="24"/>
          <w:szCs w:val="24"/>
          <w:lang w:eastAsia="ru-RU"/>
        </w:rPr>
        <w:t>. Поддержка предпринимательской инициативы</w:t>
      </w:r>
    </w:p>
    <w:p w:rsidR="00E05ACE" w:rsidRPr="00E05ACE" w:rsidRDefault="004C5B96" w:rsidP="004C5B96">
      <w:pPr>
        <w:shd w:val="clear" w:color="auto" w:fill="FFFFFF"/>
        <w:spacing w:after="0" w:line="240" w:lineRule="atLeast"/>
        <w:ind w:firstLine="708"/>
        <w:jc w:val="both"/>
        <w:textAlignment w:val="baseline"/>
        <w:rPr>
          <w:rFonts w:ascii="Times New Roman" w:eastAsia="Times New Roman" w:hAnsi="Times New Roman" w:cs="Times New Roman"/>
          <w:color w:val="000000"/>
          <w:spacing w:val="1"/>
          <w:sz w:val="24"/>
          <w:szCs w:val="24"/>
          <w:lang w:eastAsia="ru-RU"/>
        </w:rPr>
      </w:pPr>
      <w:r>
        <w:rPr>
          <w:rFonts w:ascii="Times New Roman" w:eastAsia="Times New Roman" w:hAnsi="Times New Roman" w:cs="Times New Roman"/>
          <w:color w:val="000000"/>
          <w:spacing w:val="1"/>
          <w:sz w:val="24"/>
          <w:szCs w:val="24"/>
          <w:lang w:eastAsia="ru-RU"/>
        </w:rPr>
        <w:t>10</w:t>
      </w:r>
      <w:r w:rsidR="00E05ACE" w:rsidRPr="00E05ACE">
        <w:rPr>
          <w:rFonts w:ascii="Times New Roman" w:eastAsia="Times New Roman" w:hAnsi="Times New Roman" w:cs="Times New Roman"/>
          <w:color w:val="000000"/>
          <w:spacing w:val="1"/>
          <w:sz w:val="24"/>
          <w:szCs w:val="24"/>
          <w:lang w:eastAsia="ru-RU"/>
        </w:rPr>
        <w:t>. Преимущество на заключение договоров в рамках гарантированного объема бесплатной медицинской помощи и (или) в системе обязательного социального медицинского страхования имеют потенциальные поставщики, получившие в соответствии с требованиями законодательства в области здравоохранения Республики Казахстан сертификат о соответствии объекта требованиям:</w:t>
      </w:r>
    </w:p>
    <w:p w:rsidR="00E05ACE" w:rsidRPr="00E05ACE" w:rsidRDefault="00E05ACE" w:rsidP="004C5B96">
      <w:pPr>
        <w:shd w:val="clear" w:color="auto" w:fill="FFFFFF"/>
        <w:spacing w:after="0" w:line="240" w:lineRule="atLeast"/>
        <w:ind w:firstLine="708"/>
        <w:jc w:val="both"/>
        <w:textAlignment w:val="baseline"/>
        <w:rPr>
          <w:rFonts w:ascii="Times New Roman" w:eastAsia="Times New Roman" w:hAnsi="Times New Roman" w:cs="Times New Roman"/>
          <w:color w:val="000000"/>
          <w:spacing w:val="1"/>
          <w:sz w:val="24"/>
          <w:szCs w:val="24"/>
          <w:lang w:eastAsia="ru-RU"/>
        </w:rPr>
      </w:pPr>
      <w:r w:rsidRPr="00E05ACE">
        <w:rPr>
          <w:rFonts w:ascii="Times New Roman" w:eastAsia="Times New Roman" w:hAnsi="Times New Roman" w:cs="Times New Roman"/>
          <w:color w:val="000000"/>
          <w:spacing w:val="1"/>
          <w:sz w:val="24"/>
          <w:szCs w:val="24"/>
          <w:lang w:eastAsia="ru-RU"/>
        </w:rPr>
        <w:t>1) надлежащей производственной практики (GMP) при закупе лекарственных средств и заключении долгосрочных договоров поставки лекарственных средств;</w:t>
      </w:r>
    </w:p>
    <w:p w:rsidR="00E05ACE" w:rsidRPr="00E05ACE" w:rsidRDefault="00E05ACE" w:rsidP="004C5B96">
      <w:pPr>
        <w:shd w:val="clear" w:color="auto" w:fill="FFFFFF"/>
        <w:spacing w:after="0" w:line="240" w:lineRule="atLeast"/>
        <w:ind w:firstLine="708"/>
        <w:jc w:val="both"/>
        <w:textAlignment w:val="baseline"/>
        <w:rPr>
          <w:rFonts w:ascii="Times New Roman" w:eastAsia="Times New Roman" w:hAnsi="Times New Roman" w:cs="Times New Roman"/>
          <w:color w:val="000000"/>
          <w:spacing w:val="1"/>
          <w:sz w:val="24"/>
          <w:szCs w:val="24"/>
          <w:lang w:eastAsia="ru-RU"/>
        </w:rPr>
      </w:pPr>
      <w:r w:rsidRPr="00E05ACE">
        <w:rPr>
          <w:rFonts w:ascii="Times New Roman" w:eastAsia="Times New Roman" w:hAnsi="Times New Roman" w:cs="Times New Roman"/>
          <w:color w:val="000000"/>
          <w:spacing w:val="1"/>
          <w:sz w:val="24"/>
          <w:szCs w:val="24"/>
          <w:lang w:eastAsia="ru-RU"/>
        </w:rPr>
        <w:t>2) надлежащей дистрибьюторской практики (GDP) при закупе лекарственных средств и фармацевтических услуг по оказанию гарантированного объема бесплатной медицинской помощи;</w:t>
      </w:r>
    </w:p>
    <w:p w:rsidR="00E05ACE" w:rsidRPr="00E05ACE" w:rsidRDefault="00E05ACE" w:rsidP="004C5B96">
      <w:pPr>
        <w:shd w:val="clear" w:color="auto" w:fill="FFFFFF"/>
        <w:spacing w:after="0" w:line="240" w:lineRule="atLeast"/>
        <w:ind w:firstLine="708"/>
        <w:jc w:val="both"/>
        <w:textAlignment w:val="baseline"/>
        <w:rPr>
          <w:rFonts w:ascii="Times New Roman" w:eastAsia="Times New Roman" w:hAnsi="Times New Roman" w:cs="Times New Roman"/>
          <w:color w:val="000000"/>
          <w:spacing w:val="1"/>
          <w:sz w:val="24"/>
          <w:szCs w:val="24"/>
          <w:lang w:eastAsia="ru-RU"/>
        </w:rPr>
      </w:pPr>
      <w:r w:rsidRPr="00E05ACE">
        <w:rPr>
          <w:rFonts w:ascii="Times New Roman" w:eastAsia="Times New Roman" w:hAnsi="Times New Roman" w:cs="Times New Roman"/>
          <w:color w:val="000000"/>
          <w:spacing w:val="1"/>
          <w:sz w:val="24"/>
          <w:szCs w:val="24"/>
          <w:lang w:eastAsia="ru-RU"/>
        </w:rPr>
        <w:t>3) надлежащей аптечной практики (GPP) при закупе фармацевтических услуг.</w:t>
      </w:r>
    </w:p>
    <w:p w:rsidR="00E05ACE" w:rsidRPr="00E05ACE" w:rsidRDefault="004C5B96" w:rsidP="004C5B96">
      <w:pPr>
        <w:shd w:val="clear" w:color="auto" w:fill="FFFFFF"/>
        <w:spacing w:after="0" w:line="240" w:lineRule="atLeast"/>
        <w:ind w:firstLine="708"/>
        <w:jc w:val="both"/>
        <w:textAlignment w:val="baseline"/>
        <w:rPr>
          <w:rFonts w:ascii="Times New Roman" w:eastAsia="Times New Roman" w:hAnsi="Times New Roman" w:cs="Times New Roman"/>
          <w:color w:val="000000"/>
          <w:spacing w:val="1"/>
          <w:sz w:val="24"/>
          <w:szCs w:val="24"/>
          <w:lang w:eastAsia="ru-RU"/>
        </w:rPr>
      </w:pPr>
      <w:r>
        <w:rPr>
          <w:rFonts w:ascii="Times New Roman" w:eastAsia="Times New Roman" w:hAnsi="Times New Roman" w:cs="Times New Roman"/>
          <w:color w:val="000000"/>
          <w:spacing w:val="1"/>
          <w:sz w:val="24"/>
          <w:szCs w:val="24"/>
          <w:lang w:eastAsia="ru-RU"/>
        </w:rPr>
        <w:t>11</w:t>
      </w:r>
      <w:r w:rsidR="00E05ACE" w:rsidRPr="00E05ACE">
        <w:rPr>
          <w:rFonts w:ascii="Times New Roman" w:eastAsia="Times New Roman" w:hAnsi="Times New Roman" w:cs="Times New Roman"/>
          <w:color w:val="000000"/>
          <w:spacing w:val="1"/>
          <w:sz w:val="24"/>
          <w:szCs w:val="24"/>
          <w:lang w:eastAsia="ru-RU"/>
        </w:rPr>
        <w:t>. Для получения преимущества на заключение договора закупа или договора поставки к заявке:</w:t>
      </w:r>
    </w:p>
    <w:p w:rsidR="00E05ACE" w:rsidRPr="00E05ACE" w:rsidRDefault="00E05ACE" w:rsidP="004C5B96">
      <w:pPr>
        <w:shd w:val="clear" w:color="auto" w:fill="FFFFFF"/>
        <w:spacing w:after="0" w:line="240" w:lineRule="atLeast"/>
        <w:ind w:firstLine="708"/>
        <w:jc w:val="both"/>
        <w:textAlignment w:val="baseline"/>
        <w:rPr>
          <w:rFonts w:ascii="Times New Roman" w:eastAsia="Times New Roman" w:hAnsi="Times New Roman" w:cs="Times New Roman"/>
          <w:color w:val="000000"/>
          <w:spacing w:val="1"/>
          <w:sz w:val="24"/>
          <w:szCs w:val="24"/>
          <w:lang w:eastAsia="ru-RU"/>
        </w:rPr>
      </w:pPr>
      <w:r w:rsidRPr="00E05ACE">
        <w:rPr>
          <w:rFonts w:ascii="Times New Roman" w:eastAsia="Times New Roman" w:hAnsi="Times New Roman" w:cs="Times New Roman"/>
          <w:color w:val="000000"/>
          <w:spacing w:val="1"/>
          <w:sz w:val="24"/>
          <w:szCs w:val="24"/>
          <w:lang w:eastAsia="ru-RU"/>
        </w:rPr>
        <w:t>1) отечественные товаропроизводители при закупе лекарственных средств и заключении долгосрочных договоров поставки лекарственных средств прикладывают сертификат о соответствии объекта и производства требованиям надлежащей производственной практики (GMP), полученный в соответствии с требованиями законодательства в области здравоохранения Республики Казахстан;</w:t>
      </w:r>
    </w:p>
    <w:p w:rsidR="00E05ACE" w:rsidRPr="00E05ACE" w:rsidRDefault="00E05ACE" w:rsidP="004C5B96">
      <w:pPr>
        <w:shd w:val="clear" w:color="auto" w:fill="FFFFFF"/>
        <w:spacing w:after="0" w:line="240" w:lineRule="atLeast"/>
        <w:ind w:firstLine="708"/>
        <w:jc w:val="both"/>
        <w:textAlignment w:val="baseline"/>
        <w:rPr>
          <w:rFonts w:ascii="Times New Roman" w:eastAsia="Times New Roman" w:hAnsi="Times New Roman" w:cs="Times New Roman"/>
          <w:color w:val="000000"/>
          <w:spacing w:val="1"/>
          <w:sz w:val="24"/>
          <w:szCs w:val="24"/>
          <w:lang w:eastAsia="ru-RU"/>
        </w:rPr>
      </w:pPr>
      <w:r w:rsidRPr="00E05ACE">
        <w:rPr>
          <w:rFonts w:ascii="Times New Roman" w:eastAsia="Times New Roman" w:hAnsi="Times New Roman" w:cs="Times New Roman"/>
          <w:color w:val="000000"/>
          <w:spacing w:val="1"/>
          <w:sz w:val="24"/>
          <w:szCs w:val="24"/>
          <w:lang w:eastAsia="ru-RU"/>
        </w:rPr>
        <w:t>2) потенциальные поставщики при закупе лекарственных средств, медицинских изделий и фармацевтических услуг прикладывают сертификат о соответствии объекта требованиям надлежащей дистрибьюторской практики (GDP), полученный в соответствии с требованиями законодательства в области здравоохранения Республики Казахстан;</w:t>
      </w:r>
    </w:p>
    <w:p w:rsidR="00E05ACE" w:rsidRPr="00E05ACE" w:rsidRDefault="00E05ACE" w:rsidP="004C5B96">
      <w:pPr>
        <w:shd w:val="clear" w:color="auto" w:fill="FFFFFF"/>
        <w:spacing w:after="0" w:line="240" w:lineRule="atLeast"/>
        <w:ind w:firstLine="708"/>
        <w:jc w:val="both"/>
        <w:textAlignment w:val="baseline"/>
        <w:rPr>
          <w:rFonts w:ascii="Times New Roman" w:eastAsia="Times New Roman" w:hAnsi="Times New Roman" w:cs="Times New Roman"/>
          <w:color w:val="000000"/>
          <w:spacing w:val="1"/>
          <w:sz w:val="24"/>
          <w:szCs w:val="24"/>
          <w:lang w:eastAsia="ru-RU"/>
        </w:rPr>
      </w:pPr>
      <w:r w:rsidRPr="00E05ACE">
        <w:rPr>
          <w:rFonts w:ascii="Times New Roman" w:eastAsia="Times New Roman" w:hAnsi="Times New Roman" w:cs="Times New Roman"/>
          <w:color w:val="000000"/>
          <w:spacing w:val="1"/>
          <w:sz w:val="24"/>
          <w:szCs w:val="24"/>
          <w:lang w:eastAsia="ru-RU"/>
        </w:rPr>
        <w:t>3) потенциальные поставщики и (или) их соисполнители при закупе фармацевтических услуг прикладывают сертификат о соответствии объекта требованиям надлежащей аптечной практики (GPP), полученный в соответствии с требованиями законодательства в области здравоохранения Республики Казахстан.</w:t>
      </w:r>
    </w:p>
    <w:p w:rsidR="00E05ACE" w:rsidRPr="00E05ACE" w:rsidRDefault="004C5B96" w:rsidP="004C5B96">
      <w:pPr>
        <w:shd w:val="clear" w:color="auto" w:fill="FFFFFF"/>
        <w:spacing w:after="0" w:line="240" w:lineRule="atLeast"/>
        <w:ind w:firstLine="708"/>
        <w:jc w:val="both"/>
        <w:textAlignment w:val="baseline"/>
        <w:rPr>
          <w:rFonts w:ascii="Times New Roman" w:eastAsia="Times New Roman" w:hAnsi="Times New Roman" w:cs="Times New Roman"/>
          <w:color w:val="000000"/>
          <w:spacing w:val="1"/>
          <w:sz w:val="24"/>
          <w:szCs w:val="24"/>
          <w:lang w:eastAsia="ru-RU"/>
        </w:rPr>
      </w:pPr>
      <w:r>
        <w:rPr>
          <w:rFonts w:ascii="Times New Roman" w:eastAsia="Times New Roman" w:hAnsi="Times New Roman" w:cs="Times New Roman"/>
          <w:color w:val="000000"/>
          <w:spacing w:val="1"/>
          <w:sz w:val="24"/>
          <w:szCs w:val="24"/>
          <w:lang w:eastAsia="ru-RU"/>
        </w:rPr>
        <w:t>12</w:t>
      </w:r>
      <w:r w:rsidR="00E05ACE" w:rsidRPr="00E05ACE">
        <w:rPr>
          <w:rFonts w:ascii="Times New Roman" w:eastAsia="Times New Roman" w:hAnsi="Times New Roman" w:cs="Times New Roman"/>
          <w:color w:val="000000"/>
          <w:spacing w:val="1"/>
          <w:sz w:val="24"/>
          <w:szCs w:val="24"/>
          <w:lang w:eastAsia="ru-RU"/>
        </w:rPr>
        <w:t xml:space="preserve">. Если в закупе по лоту участвует только один потенциальный поставщик, представивший заявку, соответствующую условиям объявления или приглашения на закуп и требованиям Правил, и сертификат о соответствии объекта требованиям </w:t>
      </w:r>
      <w:r w:rsidR="00E05ACE" w:rsidRPr="00E05ACE">
        <w:rPr>
          <w:rFonts w:ascii="Times New Roman" w:eastAsia="Times New Roman" w:hAnsi="Times New Roman" w:cs="Times New Roman"/>
          <w:color w:val="000000"/>
          <w:spacing w:val="1"/>
          <w:sz w:val="24"/>
          <w:szCs w:val="24"/>
          <w:lang w:eastAsia="ru-RU"/>
        </w:rPr>
        <w:lastRenderedPageBreak/>
        <w:t>надлежащей производственной практики (GMP) или надлежащей дистрибьюторской практики (GDP), такой потенциальный поставщик признается победителем, а заявки других потенциальных поставщиков автоматически отклоняются.</w:t>
      </w:r>
    </w:p>
    <w:p w:rsidR="00E05ACE" w:rsidRPr="00E05ACE" w:rsidRDefault="004C5B96" w:rsidP="004C5B96">
      <w:pPr>
        <w:shd w:val="clear" w:color="auto" w:fill="FFFFFF"/>
        <w:spacing w:after="0" w:line="240" w:lineRule="atLeast"/>
        <w:ind w:firstLine="708"/>
        <w:jc w:val="both"/>
        <w:textAlignment w:val="baseline"/>
        <w:rPr>
          <w:rFonts w:ascii="Times New Roman" w:eastAsia="Times New Roman" w:hAnsi="Times New Roman" w:cs="Times New Roman"/>
          <w:color w:val="000000"/>
          <w:spacing w:val="1"/>
          <w:sz w:val="24"/>
          <w:szCs w:val="24"/>
          <w:lang w:eastAsia="ru-RU"/>
        </w:rPr>
      </w:pPr>
      <w:r>
        <w:rPr>
          <w:rFonts w:ascii="Times New Roman" w:eastAsia="Times New Roman" w:hAnsi="Times New Roman" w:cs="Times New Roman"/>
          <w:color w:val="000000"/>
          <w:spacing w:val="1"/>
          <w:sz w:val="24"/>
          <w:szCs w:val="24"/>
          <w:lang w:eastAsia="ru-RU"/>
        </w:rPr>
        <w:t>13</w:t>
      </w:r>
      <w:r w:rsidR="00E05ACE" w:rsidRPr="00E05ACE">
        <w:rPr>
          <w:rFonts w:ascii="Times New Roman" w:eastAsia="Times New Roman" w:hAnsi="Times New Roman" w:cs="Times New Roman"/>
          <w:color w:val="000000"/>
          <w:spacing w:val="1"/>
          <w:sz w:val="24"/>
          <w:szCs w:val="24"/>
          <w:lang w:eastAsia="ru-RU"/>
        </w:rPr>
        <w:t>. Если в закупе по лоту участвуют два и более потенциальных поставщика, представивших тендерные заявки, соответствующие условиям объявления или приглашения на закуп и требованиям Правил, и сертификаты о соответствии объектов требованиям надлежащей производственной практики (GMP) или надлежащей дистрибьюторской практики (GDP), то победитель среди них определяется по наименьшей цене, а заявки других потенциальных поставщиков автоматически отклоняются.</w:t>
      </w:r>
    </w:p>
    <w:p w:rsidR="00E05ACE" w:rsidRPr="00E05ACE" w:rsidRDefault="00E05ACE" w:rsidP="004C5B96">
      <w:pPr>
        <w:shd w:val="clear" w:color="auto" w:fill="FFFFFF"/>
        <w:spacing w:after="0" w:line="240" w:lineRule="atLeast"/>
        <w:ind w:firstLine="708"/>
        <w:jc w:val="both"/>
        <w:textAlignment w:val="baseline"/>
        <w:rPr>
          <w:rFonts w:ascii="Times New Roman" w:eastAsia="Times New Roman" w:hAnsi="Times New Roman" w:cs="Times New Roman"/>
          <w:color w:val="000000"/>
          <w:spacing w:val="1"/>
          <w:sz w:val="24"/>
          <w:szCs w:val="24"/>
          <w:lang w:eastAsia="ru-RU"/>
        </w:rPr>
      </w:pPr>
      <w:r w:rsidRPr="00E05ACE">
        <w:rPr>
          <w:rFonts w:ascii="Times New Roman" w:eastAsia="Times New Roman" w:hAnsi="Times New Roman" w:cs="Times New Roman"/>
          <w:color w:val="000000"/>
          <w:spacing w:val="1"/>
          <w:sz w:val="24"/>
          <w:szCs w:val="24"/>
          <w:lang w:eastAsia="ru-RU"/>
        </w:rPr>
        <w:t>Если в закупе по лоту участвуют два и более потенциальных поставщика, представивших регистрационное удостоверение, полностью и в точности соответствующее данным государственного реестра лекарственных средств и (или) медицинских изделий, или номер разрешения (заключения) уполномоченного органа в области здравоохранения на ввоз лекарственного средства и (или) медицинского изделия в Республику Казахстан, преимущественное право предоставляется потенциальным поставщикам, представившим регистрационное удостоверение, полностью и в точности соответствующее данным государственного реестра лекарственных средств и (или) медицинских изделий, при этом победитель среди них определяется по наименьшей цене, а заявки других потенциальных поставщиков автоматически отклоняются.</w:t>
      </w:r>
    </w:p>
    <w:p w:rsidR="001017E4" w:rsidRPr="00E05ACE" w:rsidRDefault="001017E4" w:rsidP="00E05ACE">
      <w:pPr>
        <w:shd w:val="clear" w:color="auto" w:fill="FFFFFF"/>
        <w:spacing w:after="0" w:line="240" w:lineRule="atLeast"/>
        <w:ind w:firstLine="708"/>
        <w:jc w:val="both"/>
        <w:textAlignment w:val="baseline"/>
        <w:rPr>
          <w:rFonts w:ascii="Times New Roman" w:eastAsia="Times New Roman" w:hAnsi="Times New Roman" w:cs="Times New Roman"/>
          <w:color w:val="000000"/>
          <w:spacing w:val="1"/>
          <w:sz w:val="24"/>
          <w:szCs w:val="24"/>
          <w:lang w:eastAsia="ru-RU"/>
        </w:rPr>
      </w:pPr>
    </w:p>
    <w:p w:rsidR="00E05ACE" w:rsidRPr="004C5B96" w:rsidRDefault="004C5B96" w:rsidP="004C5B96">
      <w:pPr>
        <w:shd w:val="clear" w:color="auto" w:fill="FFFFFF"/>
        <w:spacing w:after="0" w:line="240" w:lineRule="atLeast"/>
        <w:ind w:firstLine="708"/>
        <w:jc w:val="center"/>
        <w:textAlignment w:val="baseline"/>
        <w:rPr>
          <w:rFonts w:ascii="Times New Roman" w:eastAsia="Times New Roman" w:hAnsi="Times New Roman" w:cs="Times New Roman"/>
          <w:b/>
          <w:color w:val="000000"/>
          <w:spacing w:val="1"/>
          <w:sz w:val="24"/>
          <w:szCs w:val="24"/>
          <w:lang w:eastAsia="ru-RU"/>
        </w:rPr>
      </w:pPr>
      <w:r w:rsidRPr="004C5B96">
        <w:rPr>
          <w:rFonts w:ascii="Times New Roman" w:eastAsia="Times New Roman" w:hAnsi="Times New Roman" w:cs="Times New Roman"/>
          <w:b/>
          <w:color w:val="000000"/>
          <w:spacing w:val="1"/>
          <w:sz w:val="24"/>
          <w:szCs w:val="24"/>
          <w:lang w:eastAsia="ru-RU"/>
        </w:rPr>
        <w:t>4. Состав тендерной документации</w:t>
      </w:r>
    </w:p>
    <w:p w:rsidR="00C354FC" w:rsidRPr="00E05ACE" w:rsidRDefault="002413B1" w:rsidP="00E05ACE">
      <w:pPr>
        <w:shd w:val="clear" w:color="auto" w:fill="FFFFFF"/>
        <w:spacing w:after="0" w:line="240" w:lineRule="atLeast"/>
        <w:ind w:firstLine="708"/>
        <w:jc w:val="both"/>
        <w:textAlignment w:val="baseline"/>
        <w:rPr>
          <w:rFonts w:ascii="Times New Roman" w:eastAsia="Times New Roman" w:hAnsi="Times New Roman" w:cs="Times New Roman"/>
          <w:color w:val="000000"/>
          <w:spacing w:val="1"/>
          <w:sz w:val="24"/>
          <w:szCs w:val="24"/>
          <w:lang w:eastAsia="ru-RU"/>
        </w:rPr>
      </w:pPr>
      <w:r>
        <w:rPr>
          <w:rFonts w:ascii="Times New Roman" w:eastAsia="Times New Roman" w:hAnsi="Times New Roman" w:cs="Times New Roman"/>
          <w:color w:val="000000"/>
          <w:spacing w:val="1"/>
          <w:sz w:val="24"/>
          <w:szCs w:val="24"/>
          <w:lang w:eastAsia="ru-RU"/>
        </w:rPr>
        <w:t>14</w:t>
      </w:r>
      <w:r w:rsidR="00C354FC" w:rsidRPr="00E05ACE">
        <w:rPr>
          <w:rFonts w:ascii="Times New Roman" w:eastAsia="Times New Roman" w:hAnsi="Times New Roman" w:cs="Times New Roman"/>
          <w:color w:val="000000"/>
          <w:spacing w:val="1"/>
          <w:sz w:val="24"/>
          <w:szCs w:val="24"/>
          <w:lang w:eastAsia="ru-RU"/>
        </w:rPr>
        <w:t xml:space="preserve">. Настоящая </w:t>
      </w:r>
      <w:r w:rsidR="00524551" w:rsidRPr="00E05ACE">
        <w:rPr>
          <w:rFonts w:ascii="Times New Roman" w:eastAsia="Times New Roman" w:hAnsi="Times New Roman" w:cs="Times New Roman"/>
          <w:color w:val="000000"/>
          <w:spacing w:val="1"/>
          <w:sz w:val="24"/>
          <w:szCs w:val="24"/>
          <w:lang w:eastAsia="ru-RU"/>
        </w:rPr>
        <w:t xml:space="preserve">тендерная </w:t>
      </w:r>
      <w:r w:rsidR="00C354FC" w:rsidRPr="00E05ACE">
        <w:rPr>
          <w:rFonts w:ascii="Times New Roman" w:eastAsia="Times New Roman" w:hAnsi="Times New Roman" w:cs="Times New Roman"/>
          <w:color w:val="000000"/>
          <w:spacing w:val="1"/>
          <w:sz w:val="24"/>
          <w:szCs w:val="24"/>
          <w:lang w:eastAsia="ru-RU"/>
        </w:rPr>
        <w:t xml:space="preserve">документация </w:t>
      </w:r>
      <w:r w:rsidR="00025F4E" w:rsidRPr="00E05ACE">
        <w:rPr>
          <w:rFonts w:ascii="Times New Roman" w:eastAsia="Times New Roman" w:hAnsi="Times New Roman" w:cs="Times New Roman"/>
          <w:color w:val="000000"/>
          <w:spacing w:val="1"/>
          <w:sz w:val="24"/>
          <w:szCs w:val="24"/>
          <w:lang w:eastAsia="ru-RU"/>
        </w:rPr>
        <w:t xml:space="preserve">(далее – документация) </w:t>
      </w:r>
      <w:r w:rsidR="00C354FC" w:rsidRPr="00E05ACE">
        <w:rPr>
          <w:rFonts w:ascii="Times New Roman" w:eastAsia="Times New Roman" w:hAnsi="Times New Roman" w:cs="Times New Roman"/>
          <w:color w:val="000000"/>
          <w:spacing w:val="1"/>
          <w:sz w:val="24"/>
          <w:szCs w:val="24"/>
          <w:lang w:eastAsia="ru-RU"/>
        </w:rPr>
        <w:t>включает в себя:</w:t>
      </w:r>
    </w:p>
    <w:p w:rsidR="00C354FC" w:rsidRPr="00E05ACE" w:rsidRDefault="00C354FC" w:rsidP="00E05ACE">
      <w:pPr>
        <w:shd w:val="clear" w:color="auto" w:fill="FFFFFF"/>
        <w:spacing w:after="0" w:line="240" w:lineRule="atLeast"/>
        <w:ind w:firstLine="708"/>
        <w:jc w:val="both"/>
        <w:textAlignment w:val="baseline"/>
        <w:rPr>
          <w:rFonts w:ascii="Times New Roman" w:eastAsia="Times New Roman" w:hAnsi="Times New Roman" w:cs="Times New Roman"/>
          <w:color w:val="000000"/>
          <w:spacing w:val="1"/>
          <w:sz w:val="24"/>
          <w:szCs w:val="24"/>
          <w:lang w:eastAsia="ru-RU"/>
        </w:rPr>
      </w:pPr>
      <w:r w:rsidRPr="00E05ACE">
        <w:rPr>
          <w:rFonts w:ascii="Times New Roman" w:eastAsia="Times New Roman" w:hAnsi="Times New Roman" w:cs="Times New Roman"/>
          <w:color w:val="000000"/>
          <w:spacing w:val="1"/>
          <w:sz w:val="24"/>
          <w:szCs w:val="24"/>
          <w:lang w:eastAsia="ru-RU"/>
        </w:rPr>
        <w:t xml:space="preserve">1) </w:t>
      </w:r>
      <w:r w:rsidR="00C17099">
        <w:rPr>
          <w:rFonts w:ascii="Times New Roman" w:eastAsia="Times New Roman" w:hAnsi="Times New Roman" w:cs="Times New Roman"/>
          <w:color w:val="000000"/>
          <w:spacing w:val="1"/>
          <w:sz w:val="24"/>
          <w:szCs w:val="24"/>
          <w:lang w:eastAsia="ru-RU"/>
        </w:rPr>
        <w:t>П</w:t>
      </w:r>
      <w:r w:rsidRPr="00E05ACE">
        <w:rPr>
          <w:rFonts w:ascii="Times New Roman" w:eastAsia="Times New Roman" w:hAnsi="Times New Roman" w:cs="Times New Roman"/>
          <w:color w:val="000000"/>
          <w:spacing w:val="1"/>
          <w:sz w:val="24"/>
          <w:szCs w:val="24"/>
          <w:lang w:eastAsia="ru-RU"/>
        </w:rPr>
        <w:t>еречень закупаемых товаров согласно приложению 1 к настоящей документации;</w:t>
      </w:r>
    </w:p>
    <w:p w:rsidR="00EE7765" w:rsidRPr="00E05ACE" w:rsidRDefault="00C354FC" w:rsidP="00E05ACE">
      <w:pPr>
        <w:shd w:val="clear" w:color="auto" w:fill="FFFFFF"/>
        <w:spacing w:after="0" w:line="240" w:lineRule="atLeast"/>
        <w:ind w:firstLine="708"/>
        <w:jc w:val="both"/>
        <w:textAlignment w:val="baseline"/>
        <w:rPr>
          <w:rFonts w:ascii="Times New Roman" w:eastAsia="Times New Roman" w:hAnsi="Times New Roman" w:cs="Times New Roman"/>
          <w:color w:val="000000"/>
          <w:spacing w:val="1"/>
          <w:sz w:val="24"/>
          <w:szCs w:val="24"/>
          <w:lang w:eastAsia="ru-RU"/>
        </w:rPr>
      </w:pPr>
      <w:r w:rsidRPr="00E05ACE">
        <w:rPr>
          <w:rFonts w:ascii="Times New Roman" w:eastAsia="Times New Roman" w:hAnsi="Times New Roman" w:cs="Times New Roman"/>
          <w:color w:val="000000"/>
          <w:spacing w:val="1"/>
          <w:sz w:val="24"/>
          <w:szCs w:val="24"/>
          <w:lang w:eastAsia="ru-RU"/>
        </w:rPr>
        <w:t xml:space="preserve">2) </w:t>
      </w:r>
      <w:r w:rsidR="00C17099">
        <w:rPr>
          <w:rFonts w:ascii="Times New Roman" w:eastAsia="Times New Roman" w:hAnsi="Times New Roman" w:cs="Times New Roman"/>
          <w:color w:val="000000"/>
          <w:spacing w:val="1"/>
          <w:sz w:val="24"/>
          <w:szCs w:val="24"/>
          <w:lang w:eastAsia="ru-RU"/>
        </w:rPr>
        <w:t>техническая спецификация (</w:t>
      </w:r>
      <w:r w:rsidRPr="00E05ACE">
        <w:rPr>
          <w:rFonts w:ascii="Times New Roman" w:eastAsia="Times New Roman" w:hAnsi="Times New Roman" w:cs="Times New Roman"/>
          <w:color w:val="000000"/>
          <w:spacing w:val="1"/>
          <w:sz w:val="24"/>
          <w:szCs w:val="24"/>
          <w:lang w:eastAsia="ru-RU"/>
        </w:rPr>
        <w:t>описание и требуемые технические, качественные и функциональные, характеристики закупаемых товаров</w:t>
      </w:r>
      <w:r w:rsidR="00C17099">
        <w:rPr>
          <w:rFonts w:ascii="Times New Roman" w:eastAsia="Times New Roman" w:hAnsi="Times New Roman" w:cs="Times New Roman"/>
          <w:color w:val="000000"/>
          <w:spacing w:val="1"/>
          <w:sz w:val="24"/>
          <w:szCs w:val="24"/>
          <w:lang w:eastAsia="ru-RU"/>
        </w:rPr>
        <w:t>) согласно приложению 2 к настоящей документации</w:t>
      </w:r>
      <w:r w:rsidR="00EE7765" w:rsidRPr="00E05ACE">
        <w:rPr>
          <w:rFonts w:ascii="Times New Roman" w:eastAsia="Times New Roman" w:hAnsi="Times New Roman" w:cs="Times New Roman"/>
          <w:color w:val="000000"/>
          <w:spacing w:val="1"/>
          <w:sz w:val="24"/>
          <w:szCs w:val="24"/>
          <w:lang w:eastAsia="ru-RU"/>
        </w:rPr>
        <w:t>;</w:t>
      </w:r>
    </w:p>
    <w:p w:rsidR="00B77635" w:rsidRDefault="00C354FC" w:rsidP="00E05ACE">
      <w:pPr>
        <w:shd w:val="clear" w:color="auto" w:fill="FFFFFF"/>
        <w:spacing w:after="0" w:line="240" w:lineRule="atLeast"/>
        <w:ind w:firstLine="708"/>
        <w:jc w:val="both"/>
        <w:textAlignment w:val="baseline"/>
        <w:rPr>
          <w:rFonts w:ascii="Times New Roman" w:eastAsia="Times New Roman" w:hAnsi="Times New Roman" w:cs="Times New Roman"/>
          <w:color w:val="000000"/>
          <w:spacing w:val="1"/>
          <w:sz w:val="24"/>
          <w:szCs w:val="24"/>
          <w:lang w:eastAsia="ru-RU"/>
        </w:rPr>
      </w:pPr>
      <w:r w:rsidRPr="00E05ACE">
        <w:rPr>
          <w:rFonts w:ascii="Times New Roman" w:eastAsia="Times New Roman" w:hAnsi="Times New Roman" w:cs="Times New Roman"/>
          <w:color w:val="000000"/>
          <w:spacing w:val="1"/>
          <w:sz w:val="24"/>
          <w:szCs w:val="24"/>
          <w:lang w:eastAsia="ru-RU"/>
        </w:rPr>
        <w:t xml:space="preserve">3) </w:t>
      </w:r>
      <w:r w:rsidR="00B77635">
        <w:rPr>
          <w:rFonts w:ascii="Times New Roman" w:eastAsia="Times New Roman" w:hAnsi="Times New Roman" w:cs="Times New Roman"/>
          <w:color w:val="000000"/>
          <w:spacing w:val="1"/>
          <w:sz w:val="24"/>
          <w:szCs w:val="24"/>
          <w:lang w:eastAsia="ru-RU"/>
        </w:rPr>
        <w:t>проект договора</w:t>
      </w:r>
      <w:r w:rsidR="00A7531D">
        <w:rPr>
          <w:rFonts w:ascii="Times New Roman" w:eastAsia="Times New Roman" w:hAnsi="Times New Roman" w:cs="Times New Roman"/>
          <w:color w:val="000000"/>
          <w:spacing w:val="1"/>
          <w:sz w:val="24"/>
          <w:szCs w:val="24"/>
          <w:lang w:eastAsia="ru-RU"/>
        </w:rPr>
        <w:t>, приложение 3 к настоящей документации</w:t>
      </w:r>
      <w:r w:rsidR="00B77635">
        <w:rPr>
          <w:rFonts w:ascii="Times New Roman" w:eastAsia="Times New Roman" w:hAnsi="Times New Roman" w:cs="Times New Roman"/>
          <w:color w:val="000000"/>
          <w:spacing w:val="1"/>
          <w:sz w:val="24"/>
          <w:szCs w:val="24"/>
          <w:lang w:eastAsia="ru-RU"/>
        </w:rPr>
        <w:t>.</w:t>
      </w:r>
    </w:p>
    <w:p w:rsidR="003720CF" w:rsidRPr="00E05ACE" w:rsidRDefault="00236848" w:rsidP="00E05ACE">
      <w:pPr>
        <w:shd w:val="clear" w:color="auto" w:fill="FFFFFF"/>
        <w:spacing w:after="0" w:line="240" w:lineRule="atLeast"/>
        <w:ind w:firstLine="708"/>
        <w:jc w:val="both"/>
        <w:textAlignment w:val="baseline"/>
        <w:rPr>
          <w:rFonts w:ascii="Times New Roman" w:eastAsia="Times New Roman" w:hAnsi="Times New Roman" w:cs="Times New Roman"/>
          <w:color w:val="000000"/>
          <w:spacing w:val="1"/>
          <w:sz w:val="24"/>
          <w:szCs w:val="24"/>
          <w:lang w:eastAsia="ru-RU"/>
        </w:rPr>
      </w:pPr>
      <w:r>
        <w:rPr>
          <w:rFonts w:ascii="Times New Roman" w:hAnsi="Times New Roman" w:cs="Times New Roman"/>
          <w:color w:val="000000"/>
          <w:spacing w:val="1"/>
          <w:sz w:val="24"/>
          <w:szCs w:val="24"/>
          <w:shd w:val="clear" w:color="auto" w:fill="FFFFFF"/>
        </w:rPr>
        <w:t xml:space="preserve">15. </w:t>
      </w:r>
      <w:r w:rsidR="00E05ACE" w:rsidRPr="00E05ACE">
        <w:rPr>
          <w:rFonts w:ascii="Times New Roman" w:hAnsi="Times New Roman" w:cs="Times New Roman"/>
          <w:color w:val="000000"/>
          <w:spacing w:val="1"/>
          <w:sz w:val="24"/>
          <w:szCs w:val="24"/>
          <w:shd w:val="clear" w:color="auto" w:fill="FFFFFF"/>
        </w:rPr>
        <w:t>Потенциальный поставщик в рамках закупа по одному лоту представляет одно торговое наименование лекарственного средства или медицинского изделия, за исключением случая, когда по условиям объявления или приглашения на закуп требуется его комплектность.</w:t>
      </w:r>
    </w:p>
    <w:p w:rsidR="00FC3146" w:rsidRPr="00E05ACE" w:rsidRDefault="00FC3146" w:rsidP="00E05ACE">
      <w:pPr>
        <w:shd w:val="clear" w:color="auto" w:fill="FFFFFF"/>
        <w:spacing w:after="0" w:line="240" w:lineRule="atLeast"/>
        <w:ind w:firstLine="708"/>
        <w:jc w:val="both"/>
        <w:textAlignment w:val="baseline"/>
        <w:rPr>
          <w:rFonts w:ascii="Times New Roman" w:eastAsia="Times New Roman" w:hAnsi="Times New Roman" w:cs="Times New Roman"/>
          <w:color w:val="000000"/>
          <w:spacing w:val="1"/>
          <w:sz w:val="24"/>
          <w:szCs w:val="24"/>
          <w:lang w:eastAsia="ru-RU"/>
        </w:rPr>
      </w:pPr>
    </w:p>
    <w:p w:rsidR="00C354FC" w:rsidRPr="00E05ACE" w:rsidRDefault="001B342F" w:rsidP="001B342F">
      <w:pPr>
        <w:shd w:val="clear" w:color="auto" w:fill="FFFFFF"/>
        <w:spacing w:after="0" w:line="240" w:lineRule="atLeast"/>
        <w:jc w:val="center"/>
        <w:textAlignment w:val="baseline"/>
        <w:rPr>
          <w:rFonts w:ascii="Times New Roman" w:eastAsia="Times New Roman" w:hAnsi="Times New Roman" w:cs="Times New Roman"/>
          <w:b/>
          <w:color w:val="000000"/>
          <w:spacing w:val="1"/>
          <w:sz w:val="24"/>
          <w:szCs w:val="24"/>
          <w:lang w:eastAsia="ru-RU"/>
        </w:rPr>
      </w:pPr>
      <w:r>
        <w:rPr>
          <w:rFonts w:ascii="Times New Roman" w:eastAsia="Times New Roman" w:hAnsi="Times New Roman" w:cs="Times New Roman"/>
          <w:b/>
          <w:bCs/>
          <w:color w:val="000000"/>
          <w:spacing w:val="1"/>
          <w:sz w:val="24"/>
          <w:szCs w:val="24"/>
          <w:bdr w:val="none" w:sz="0" w:space="0" w:color="auto" w:frame="1"/>
          <w:lang w:eastAsia="ru-RU"/>
        </w:rPr>
        <w:t>5</w:t>
      </w:r>
      <w:r w:rsidR="00C354FC" w:rsidRPr="00E05ACE">
        <w:rPr>
          <w:rFonts w:ascii="Times New Roman" w:eastAsia="Times New Roman" w:hAnsi="Times New Roman" w:cs="Times New Roman"/>
          <w:b/>
          <w:bCs/>
          <w:color w:val="000000"/>
          <w:spacing w:val="1"/>
          <w:sz w:val="24"/>
          <w:szCs w:val="24"/>
          <w:bdr w:val="none" w:sz="0" w:space="0" w:color="auto" w:frame="1"/>
          <w:lang w:eastAsia="ru-RU"/>
        </w:rPr>
        <w:t>. </w:t>
      </w:r>
      <w:r w:rsidR="00C354FC" w:rsidRPr="00E05ACE">
        <w:rPr>
          <w:rFonts w:ascii="Times New Roman" w:eastAsia="Times New Roman" w:hAnsi="Times New Roman" w:cs="Times New Roman"/>
          <w:b/>
          <w:color w:val="000000"/>
          <w:spacing w:val="1"/>
          <w:sz w:val="24"/>
          <w:szCs w:val="24"/>
          <w:lang w:eastAsia="ru-RU"/>
        </w:rPr>
        <w:t>Разъяснение положений</w:t>
      </w:r>
      <w:r w:rsidR="00FC3146" w:rsidRPr="00E05ACE">
        <w:rPr>
          <w:rFonts w:ascii="Times New Roman" w:eastAsia="Times New Roman" w:hAnsi="Times New Roman" w:cs="Times New Roman"/>
          <w:b/>
          <w:color w:val="000000"/>
          <w:spacing w:val="1"/>
          <w:sz w:val="24"/>
          <w:szCs w:val="24"/>
          <w:lang w:eastAsia="ru-RU"/>
        </w:rPr>
        <w:t xml:space="preserve"> </w:t>
      </w:r>
      <w:r w:rsidR="00C354FC" w:rsidRPr="00E05ACE">
        <w:rPr>
          <w:rFonts w:ascii="Times New Roman" w:eastAsia="Times New Roman" w:hAnsi="Times New Roman" w:cs="Times New Roman"/>
          <w:b/>
          <w:color w:val="000000"/>
          <w:spacing w:val="1"/>
          <w:sz w:val="24"/>
          <w:szCs w:val="24"/>
          <w:lang w:eastAsia="ru-RU"/>
        </w:rPr>
        <w:t>документации потенциальным поставщикам</w:t>
      </w:r>
    </w:p>
    <w:p w:rsidR="00FC3146" w:rsidRPr="00E05ACE" w:rsidRDefault="001B342F" w:rsidP="00E05ACE">
      <w:pPr>
        <w:shd w:val="clear" w:color="auto" w:fill="FFFFFF"/>
        <w:spacing w:after="0" w:line="240" w:lineRule="atLeast"/>
        <w:ind w:firstLine="708"/>
        <w:jc w:val="both"/>
        <w:textAlignment w:val="baseline"/>
        <w:rPr>
          <w:rFonts w:ascii="Times New Roman" w:hAnsi="Times New Roman" w:cs="Times New Roman"/>
          <w:color w:val="000000"/>
          <w:spacing w:val="1"/>
          <w:sz w:val="24"/>
          <w:szCs w:val="24"/>
          <w:shd w:val="clear" w:color="auto" w:fill="FFFFFF"/>
        </w:rPr>
      </w:pPr>
      <w:r>
        <w:rPr>
          <w:rFonts w:ascii="Times New Roman" w:eastAsia="Times New Roman" w:hAnsi="Times New Roman" w:cs="Times New Roman"/>
          <w:color w:val="000000"/>
          <w:spacing w:val="1"/>
          <w:sz w:val="24"/>
          <w:szCs w:val="24"/>
          <w:lang w:eastAsia="ru-RU"/>
        </w:rPr>
        <w:t>16</w:t>
      </w:r>
      <w:r w:rsidR="00C354FC" w:rsidRPr="00E05ACE">
        <w:rPr>
          <w:rFonts w:ascii="Times New Roman" w:eastAsia="Times New Roman" w:hAnsi="Times New Roman" w:cs="Times New Roman"/>
          <w:color w:val="000000"/>
          <w:spacing w:val="1"/>
          <w:sz w:val="24"/>
          <w:szCs w:val="24"/>
          <w:lang w:eastAsia="ru-RU"/>
        </w:rPr>
        <w:t xml:space="preserve">. </w:t>
      </w:r>
      <w:r w:rsidR="00FC3146" w:rsidRPr="00E05ACE">
        <w:rPr>
          <w:rFonts w:ascii="Times New Roman" w:hAnsi="Times New Roman" w:cs="Times New Roman"/>
          <w:color w:val="000000"/>
          <w:spacing w:val="1"/>
          <w:sz w:val="24"/>
          <w:szCs w:val="24"/>
          <w:shd w:val="clear" w:color="auto" w:fill="FFFFFF"/>
        </w:rPr>
        <w:t>Не позднее чем за десять календарных дней до истечения окончательного срока приема заявок при необходимости потенциальный поставщик обращается к заказчику, организатору закупа за разъяснениями по документации, на которые заказчик или организатор закупа не позднее трех рабочих дней со дня получения запроса дает разъяснение, направляемое всем потенциальным поставщикам, получившим тендерную документацию, на дату поступления запроса без указания автора запроса.</w:t>
      </w:r>
    </w:p>
    <w:p w:rsidR="000E6F69" w:rsidRPr="00E05ACE" w:rsidRDefault="003D2ACC" w:rsidP="00E05ACE">
      <w:pPr>
        <w:pStyle w:val="a3"/>
        <w:shd w:val="clear" w:color="auto" w:fill="FFFFFF"/>
        <w:spacing w:before="0" w:beforeAutospacing="0" w:after="0" w:afterAutospacing="0" w:line="240" w:lineRule="atLeast"/>
        <w:ind w:firstLine="708"/>
        <w:jc w:val="both"/>
        <w:textAlignment w:val="baseline"/>
        <w:rPr>
          <w:color w:val="000000"/>
          <w:spacing w:val="1"/>
        </w:rPr>
      </w:pPr>
      <w:r w:rsidRPr="00E05ACE">
        <w:rPr>
          <w:color w:val="000000"/>
          <w:spacing w:val="1"/>
        </w:rPr>
        <w:t xml:space="preserve">В срок не позднее семи календарных дней до истечения окончательного срока приема заявок заказчик или организатор закупа при необходимости по собственной инициативе или в ответ на запросы потенциальных поставщиков вносят изменения в документацию, о чем незамедлительно сообщается всем потенциальным поставщикам, представившим заявки или получившим документацию. </w:t>
      </w:r>
    </w:p>
    <w:p w:rsidR="000E6F69" w:rsidRPr="00E05ACE" w:rsidRDefault="003D2ACC" w:rsidP="00E05ACE">
      <w:pPr>
        <w:pStyle w:val="a3"/>
        <w:shd w:val="clear" w:color="auto" w:fill="FFFFFF"/>
        <w:spacing w:before="0" w:beforeAutospacing="0" w:after="0" w:afterAutospacing="0" w:line="240" w:lineRule="atLeast"/>
        <w:ind w:firstLine="708"/>
        <w:jc w:val="both"/>
        <w:textAlignment w:val="baseline"/>
        <w:rPr>
          <w:color w:val="000000"/>
          <w:spacing w:val="1"/>
        </w:rPr>
      </w:pPr>
      <w:r w:rsidRPr="00E05ACE">
        <w:rPr>
          <w:color w:val="000000"/>
          <w:spacing w:val="1"/>
        </w:rPr>
        <w:t>При этом окончательный срок приема заявок продлевается на срок не менее пяти календарных дней.</w:t>
      </w:r>
      <w:r w:rsidR="000E6F69" w:rsidRPr="00E05ACE">
        <w:rPr>
          <w:color w:val="000000"/>
          <w:spacing w:val="1"/>
        </w:rPr>
        <w:t xml:space="preserve"> </w:t>
      </w:r>
    </w:p>
    <w:p w:rsidR="00C354FC" w:rsidRPr="00E05ACE" w:rsidRDefault="000E6F69" w:rsidP="00E05ACE">
      <w:pPr>
        <w:pStyle w:val="a3"/>
        <w:shd w:val="clear" w:color="auto" w:fill="FFFFFF"/>
        <w:spacing w:before="0" w:beforeAutospacing="0" w:after="0" w:afterAutospacing="0" w:line="240" w:lineRule="atLeast"/>
        <w:ind w:firstLine="708"/>
        <w:jc w:val="both"/>
        <w:textAlignment w:val="baseline"/>
      </w:pPr>
      <w:r w:rsidRPr="00E05ACE">
        <w:rPr>
          <w:color w:val="000000"/>
          <w:spacing w:val="1"/>
        </w:rPr>
        <w:t>Организатор закупок публикует на интернет-ресурсе заказчика уто</w:t>
      </w:r>
      <w:r w:rsidR="00101CE9" w:rsidRPr="00E05ACE">
        <w:rPr>
          <w:color w:val="000000"/>
          <w:spacing w:val="1"/>
        </w:rPr>
        <w:t xml:space="preserve">чненную </w:t>
      </w:r>
      <w:r w:rsidRPr="00E05ACE">
        <w:rPr>
          <w:color w:val="000000"/>
          <w:spacing w:val="1"/>
        </w:rPr>
        <w:t xml:space="preserve">документацию с указанием внесенных изменений и (или) </w:t>
      </w:r>
      <w:r w:rsidR="00101CE9" w:rsidRPr="00E05ACE">
        <w:rPr>
          <w:color w:val="000000"/>
          <w:spacing w:val="1"/>
        </w:rPr>
        <w:t>дополнений.</w:t>
      </w:r>
    </w:p>
    <w:p w:rsidR="00C354FC" w:rsidRPr="00544F0D" w:rsidRDefault="00C354FC" w:rsidP="00544F0D">
      <w:pPr>
        <w:shd w:val="clear" w:color="auto" w:fill="FFFFFF"/>
        <w:spacing w:after="0" w:line="240" w:lineRule="auto"/>
        <w:ind w:firstLine="708"/>
        <w:jc w:val="both"/>
        <w:textAlignment w:val="baseline"/>
        <w:rPr>
          <w:rFonts w:ascii="Times New Roman" w:eastAsia="Times New Roman" w:hAnsi="Times New Roman" w:cs="Times New Roman"/>
          <w:color w:val="000000"/>
          <w:spacing w:val="1"/>
          <w:sz w:val="24"/>
          <w:szCs w:val="24"/>
          <w:u w:val="single"/>
          <w:lang w:val="kk-KZ" w:eastAsia="ru-RU"/>
        </w:rPr>
      </w:pPr>
      <w:r w:rsidRPr="00544F0D">
        <w:rPr>
          <w:rFonts w:ascii="Times New Roman" w:eastAsia="Times New Roman" w:hAnsi="Times New Roman" w:cs="Times New Roman"/>
          <w:color w:val="000000"/>
          <w:spacing w:val="1"/>
          <w:sz w:val="24"/>
          <w:szCs w:val="24"/>
          <w:lang w:eastAsia="ru-RU"/>
        </w:rPr>
        <w:t xml:space="preserve">Организатор закупок проводит встречу с потенциальными поставщиками, которым предоставлена документации, либо их уполномоченными представителями для </w:t>
      </w:r>
      <w:r w:rsidRPr="00544F0D">
        <w:rPr>
          <w:rFonts w:ascii="Times New Roman" w:eastAsia="Times New Roman" w:hAnsi="Times New Roman" w:cs="Times New Roman"/>
          <w:color w:val="000000"/>
          <w:spacing w:val="1"/>
          <w:sz w:val="24"/>
          <w:szCs w:val="24"/>
          <w:lang w:eastAsia="ru-RU"/>
        </w:rPr>
        <w:lastRenderedPageBreak/>
        <w:t xml:space="preserve">разъяснения положений документации в </w:t>
      </w:r>
      <w:r w:rsidR="00544F0D" w:rsidRPr="00544F0D">
        <w:rPr>
          <w:rFonts w:ascii="Times New Roman" w:hAnsi="Times New Roman" w:cs="Times New Roman"/>
          <w:b/>
          <w:sz w:val="24"/>
          <w:szCs w:val="24"/>
          <w:u w:val="single"/>
        </w:rPr>
        <w:t>Государственное коммунальное предприятие на праве хозяйственного ведения «Областной перинатальный центр №3»</w:t>
      </w:r>
      <w:r w:rsidR="00544F0D" w:rsidRPr="00544F0D">
        <w:rPr>
          <w:rFonts w:ascii="Times New Roman" w:hAnsi="Times New Roman" w:cs="Times New Roman"/>
          <w:b/>
          <w:sz w:val="24"/>
          <w:szCs w:val="24"/>
        </w:rPr>
        <w:t xml:space="preserve"> управления общественного здоровья Туркестанской области</w:t>
      </w:r>
      <w:r w:rsidR="00544F0D" w:rsidRPr="00544F0D">
        <w:rPr>
          <w:rFonts w:ascii="Times New Roman" w:eastAsia="Times New Roman" w:hAnsi="Times New Roman" w:cs="Times New Roman"/>
          <w:b/>
          <w:color w:val="000000"/>
          <w:spacing w:val="1"/>
          <w:sz w:val="24"/>
          <w:szCs w:val="24"/>
          <w:lang w:eastAsia="ru-RU"/>
        </w:rPr>
        <w:t xml:space="preserve"> по адресу: </w:t>
      </w:r>
      <w:r w:rsidR="00544F0D" w:rsidRPr="00544F0D">
        <w:rPr>
          <w:rFonts w:ascii="Times New Roman" w:hAnsi="Times New Roman" w:cs="Times New Roman"/>
          <w:b/>
          <w:sz w:val="24"/>
          <w:szCs w:val="24"/>
          <w:u w:val="single"/>
        </w:rPr>
        <w:t xml:space="preserve">города Туркестан, улица </w:t>
      </w:r>
      <w:proofErr w:type="spellStart"/>
      <w:r w:rsidR="00544F0D" w:rsidRPr="00544F0D">
        <w:rPr>
          <w:rFonts w:ascii="Times New Roman" w:hAnsi="Times New Roman" w:cs="Times New Roman"/>
          <w:b/>
          <w:sz w:val="24"/>
          <w:szCs w:val="24"/>
          <w:u w:val="single"/>
        </w:rPr>
        <w:t>Т.Нышанова</w:t>
      </w:r>
      <w:proofErr w:type="spellEnd"/>
      <w:r w:rsidR="00544F0D" w:rsidRPr="00544F0D">
        <w:rPr>
          <w:rFonts w:ascii="Times New Roman" w:hAnsi="Times New Roman" w:cs="Times New Roman"/>
          <w:b/>
          <w:sz w:val="24"/>
          <w:szCs w:val="24"/>
          <w:u w:val="single"/>
        </w:rPr>
        <w:t xml:space="preserve"> 18/</w:t>
      </w:r>
      <w:proofErr w:type="gramStart"/>
      <w:r w:rsidR="00544F0D" w:rsidRPr="00544F0D">
        <w:rPr>
          <w:rFonts w:ascii="Times New Roman" w:hAnsi="Times New Roman" w:cs="Times New Roman"/>
          <w:b/>
          <w:sz w:val="24"/>
          <w:szCs w:val="24"/>
          <w:u w:val="single"/>
        </w:rPr>
        <w:t>а</w:t>
      </w:r>
      <w:r w:rsidR="00544F0D" w:rsidRPr="00544F0D">
        <w:rPr>
          <w:rFonts w:ascii="Times New Roman" w:eastAsia="Times New Roman" w:hAnsi="Times New Roman" w:cs="Times New Roman"/>
          <w:color w:val="000000"/>
          <w:spacing w:val="1"/>
          <w:sz w:val="24"/>
          <w:szCs w:val="24"/>
          <w:u w:val="single"/>
          <w:lang w:eastAsia="ru-RU"/>
        </w:rPr>
        <w:t xml:space="preserve"> ,</w:t>
      </w:r>
      <w:r w:rsidR="00544F0D" w:rsidRPr="00544F0D">
        <w:rPr>
          <w:rFonts w:ascii="Times New Roman" w:eastAsia="Times New Roman" w:hAnsi="Times New Roman" w:cs="Times New Roman"/>
          <w:color w:val="000000"/>
          <w:spacing w:val="1"/>
          <w:sz w:val="24"/>
          <w:szCs w:val="24"/>
          <w:u w:val="single"/>
          <w:lang w:val="kk-KZ" w:eastAsia="ru-RU"/>
        </w:rPr>
        <w:t>отдел</w:t>
      </w:r>
      <w:proofErr w:type="gramEnd"/>
      <w:r w:rsidR="00544F0D" w:rsidRPr="00544F0D">
        <w:rPr>
          <w:rFonts w:ascii="Times New Roman" w:eastAsia="Times New Roman" w:hAnsi="Times New Roman" w:cs="Times New Roman"/>
          <w:color w:val="000000"/>
          <w:spacing w:val="1"/>
          <w:sz w:val="24"/>
          <w:szCs w:val="24"/>
          <w:u w:val="single"/>
          <w:lang w:val="kk-KZ" w:eastAsia="ru-RU"/>
        </w:rPr>
        <w:t xml:space="preserve"> госзакупок.</w:t>
      </w:r>
    </w:p>
    <w:p w:rsidR="000E6F69" w:rsidRPr="00544F0D" w:rsidRDefault="00C354FC" w:rsidP="00E05ACE">
      <w:pPr>
        <w:shd w:val="clear" w:color="auto" w:fill="FFFFFF"/>
        <w:spacing w:after="0" w:line="240" w:lineRule="atLeast"/>
        <w:ind w:firstLine="708"/>
        <w:jc w:val="both"/>
        <w:textAlignment w:val="baseline"/>
        <w:rPr>
          <w:rFonts w:ascii="Times New Roman" w:eastAsia="Times New Roman" w:hAnsi="Times New Roman" w:cs="Times New Roman"/>
          <w:spacing w:val="1"/>
          <w:sz w:val="24"/>
          <w:szCs w:val="24"/>
          <w:lang w:eastAsia="ru-RU"/>
        </w:rPr>
      </w:pPr>
      <w:r w:rsidRPr="00544F0D">
        <w:rPr>
          <w:rFonts w:ascii="Times New Roman" w:eastAsia="Times New Roman" w:hAnsi="Times New Roman" w:cs="Times New Roman"/>
          <w:spacing w:val="1"/>
          <w:sz w:val="24"/>
          <w:szCs w:val="24"/>
          <w:lang w:eastAsia="ru-RU"/>
        </w:rPr>
        <w:t xml:space="preserve">Организатор закупок составляет протокол встречи с потенциальными поставщиками, в котором указываются представленные запросы потенциальных поставщиков о разъяснении документации без указания их источника, а также ответы на эти запросы. </w:t>
      </w:r>
    </w:p>
    <w:p w:rsidR="000E6F69" w:rsidRPr="00544F0D" w:rsidRDefault="00C354FC" w:rsidP="00E05ACE">
      <w:pPr>
        <w:shd w:val="clear" w:color="auto" w:fill="FFFFFF"/>
        <w:spacing w:after="0" w:line="240" w:lineRule="atLeast"/>
        <w:ind w:firstLine="708"/>
        <w:jc w:val="both"/>
        <w:textAlignment w:val="baseline"/>
        <w:rPr>
          <w:rFonts w:ascii="Times New Roman" w:eastAsia="Times New Roman" w:hAnsi="Times New Roman" w:cs="Times New Roman"/>
          <w:spacing w:val="1"/>
          <w:sz w:val="24"/>
          <w:szCs w:val="24"/>
          <w:lang w:eastAsia="ru-RU"/>
        </w:rPr>
      </w:pPr>
      <w:r w:rsidRPr="00544F0D">
        <w:rPr>
          <w:rFonts w:ascii="Times New Roman" w:eastAsia="Times New Roman" w:hAnsi="Times New Roman" w:cs="Times New Roman"/>
          <w:spacing w:val="1"/>
          <w:sz w:val="24"/>
          <w:szCs w:val="24"/>
          <w:lang w:eastAsia="ru-RU"/>
        </w:rPr>
        <w:t xml:space="preserve">Протокол встречи с потенциальными поставщиками </w:t>
      </w:r>
      <w:r w:rsidR="000E6F69" w:rsidRPr="00544F0D">
        <w:rPr>
          <w:rFonts w:ascii="Times New Roman" w:eastAsia="Times New Roman" w:hAnsi="Times New Roman" w:cs="Times New Roman"/>
          <w:spacing w:val="1"/>
          <w:sz w:val="24"/>
          <w:szCs w:val="24"/>
          <w:lang w:eastAsia="ru-RU"/>
        </w:rPr>
        <w:t xml:space="preserve">размещается на интернет – ресурсе заказчика. </w:t>
      </w:r>
    </w:p>
    <w:p w:rsidR="00C354FC" w:rsidRPr="00544F0D" w:rsidRDefault="00C354FC" w:rsidP="00E05ACE">
      <w:pPr>
        <w:shd w:val="clear" w:color="auto" w:fill="FFFFFF"/>
        <w:spacing w:after="0" w:line="240" w:lineRule="atLeast"/>
        <w:ind w:firstLine="708"/>
        <w:jc w:val="both"/>
        <w:textAlignment w:val="baseline"/>
        <w:rPr>
          <w:rFonts w:ascii="Times New Roman" w:eastAsia="Times New Roman" w:hAnsi="Times New Roman" w:cs="Times New Roman"/>
          <w:spacing w:val="1"/>
          <w:sz w:val="24"/>
          <w:szCs w:val="24"/>
          <w:lang w:eastAsia="ru-RU"/>
        </w:rPr>
      </w:pPr>
      <w:r w:rsidRPr="00544F0D">
        <w:rPr>
          <w:rFonts w:ascii="Times New Roman" w:eastAsia="Times New Roman" w:hAnsi="Times New Roman" w:cs="Times New Roman"/>
          <w:spacing w:val="1"/>
          <w:sz w:val="24"/>
          <w:szCs w:val="24"/>
          <w:lang w:eastAsia="ru-RU"/>
        </w:rPr>
        <w:t>Организатор закупок публикует текст протокола встречи с потенциальными поставщиками на интернет-ресурсе заказчика.</w:t>
      </w:r>
    </w:p>
    <w:p w:rsidR="000E6F69" w:rsidRPr="00E05ACE" w:rsidRDefault="000E6F69" w:rsidP="00E05ACE">
      <w:pPr>
        <w:shd w:val="clear" w:color="auto" w:fill="FFFFFF"/>
        <w:spacing w:after="0" w:line="240" w:lineRule="atLeast"/>
        <w:jc w:val="both"/>
        <w:textAlignment w:val="baseline"/>
        <w:rPr>
          <w:rFonts w:ascii="Times New Roman" w:eastAsia="Times New Roman" w:hAnsi="Times New Roman" w:cs="Times New Roman"/>
          <w:color w:val="000000"/>
          <w:spacing w:val="1"/>
          <w:sz w:val="24"/>
          <w:szCs w:val="24"/>
          <w:lang w:eastAsia="ru-RU"/>
        </w:rPr>
      </w:pPr>
    </w:p>
    <w:p w:rsidR="00C354FC" w:rsidRPr="00E05ACE" w:rsidRDefault="001B342F" w:rsidP="001B342F">
      <w:pPr>
        <w:shd w:val="clear" w:color="auto" w:fill="FFFFFF"/>
        <w:spacing w:after="0" w:line="240" w:lineRule="atLeast"/>
        <w:jc w:val="center"/>
        <w:textAlignment w:val="baseline"/>
        <w:rPr>
          <w:rFonts w:ascii="Times New Roman" w:eastAsia="Times New Roman" w:hAnsi="Times New Roman" w:cs="Times New Roman"/>
          <w:b/>
          <w:color w:val="000000"/>
          <w:spacing w:val="1"/>
          <w:sz w:val="24"/>
          <w:szCs w:val="24"/>
          <w:lang w:eastAsia="ru-RU"/>
        </w:rPr>
      </w:pPr>
      <w:r>
        <w:rPr>
          <w:rFonts w:ascii="Times New Roman" w:eastAsia="Times New Roman" w:hAnsi="Times New Roman" w:cs="Times New Roman"/>
          <w:b/>
          <w:bCs/>
          <w:color w:val="000000"/>
          <w:spacing w:val="1"/>
          <w:sz w:val="24"/>
          <w:szCs w:val="24"/>
          <w:bdr w:val="none" w:sz="0" w:space="0" w:color="auto" w:frame="1"/>
          <w:lang w:eastAsia="ru-RU"/>
        </w:rPr>
        <w:t>6</w:t>
      </w:r>
      <w:r w:rsidR="00C354FC" w:rsidRPr="00E05ACE">
        <w:rPr>
          <w:rFonts w:ascii="Times New Roman" w:eastAsia="Times New Roman" w:hAnsi="Times New Roman" w:cs="Times New Roman"/>
          <w:b/>
          <w:bCs/>
          <w:color w:val="000000"/>
          <w:spacing w:val="1"/>
          <w:sz w:val="24"/>
          <w:szCs w:val="24"/>
          <w:bdr w:val="none" w:sz="0" w:space="0" w:color="auto" w:frame="1"/>
          <w:lang w:eastAsia="ru-RU"/>
        </w:rPr>
        <w:t>. </w:t>
      </w:r>
      <w:r w:rsidR="00C354FC" w:rsidRPr="00E05ACE">
        <w:rPr>
          <w:rFonts w:ascii="Times New Roman" w:eastAsia="Times New Roman" w:hAnsi="Times New Roman" w:cs="Times New Roman"/>
          <w:b/>
          <w:color w:val="000000"/>
          <w:spacing w:val="1"/>
          <w:sz w:val="24"/>
          <w:szCs w:val="24"/>
          <w:lang w:eastAsia="ru-RU"/>
        </w:rPr>
        <w:t>Требования к оформлению заявки и представление потенциальными</w:t>
      </w:r>
    </w:p>
    <w:p w:rsidR="00C354FC" w:rsidRPr="00E05ACE" w:rsidRDefault="00C354FC" w:rsidP="001B342F">
      <w:pPr>
        <w:shd w:val="clear" w:color="auto" w:fill="FFFFFF"/>
        <w:spacing w:after="0" w:line="240" w:lineRule="atLeast"/>
        <w:jc w:val="center"/>
        <w:textAlignment w:val="baseline"/>
        <w:rPr>
          <w:rFonts w:ascii="Times New Roman" w:eastAsia="Times New Roman" w:hAnsi="Times New Roman" w:cs="Times New Roman"/>
          <w:b/>
          <w:color w:val="000000"/>
          <w:spacing w:val="1"/>
          <w:sz w:val="24"/>
          <w:szCs w:val="24"/>
          <w:lang w:eastAsia="ru-RU"/>
        </w:rPr>
      </w:pPr>
      <w:r w:rsidRPr="00E05ACE">
        <w:rPr>
          <w:rFonts w:ascii="Times New Roman" w:eastAsia="Times New Roman" w:hAnsi="Times New Roman" w:cs="Times New Roman"/>
          <w:b/>
          <w:color w:val="000000"/>
          <w:spacing w:val="1"/>
          <w:sz w:val="24"/>
          <w:szCs w:val="24"/>
          <w:lang w:eastAsia="ru-RU"/>
        </w:rPr>
        <w:t>поставщиками конвертов с заявками</w:t>
      </w:r>
    </w:p>
    <w:p w:rsidR="006857DF" w:rsidRDefault="001B342F" w:rsidP="00E05ACE">
      <w:pPr>
        <w:pStyle w:val="a3"/>
        <w:shd w:val="clear" w:color="auto" w:fill="FFFFFF"/>
        <w:spacing w:before="0" w:beforeAutospacing="0" w:after="0" w:afterAutospacing="0" w:line="240" w:lineRule="atLeast"/>
        <w:ind w:firstLine="708"/>
        <w:jc w:val="both"/>
        <w:textAlignment w:val="baseline"/>
        <w:rPr>
          <w:color w:val="000000"/>
          <w:spacing w:val="1"/>
        </w:rPr>
      </w:pPr>
      <w:r>
        <w:rPr>
          <w:color w:val="000000"/>
          <w:spacing w:val="1"/>
        </w:rPr>
        <w:t>17</w:t>
      </w:r>
      <w:r w:rsidR="00C354FC" w:rsidRPr="00E05ACE">
        <w:rPr>
          <w:color w:val="000000"/>
          <w:spacing w:val="1"/>
        </w:rPr>
        <w:t xml:space="preserve">. </w:t>
      </w:r>
      <w:r w:rsidR="006857DF" w:rsidRPr="00E05ACE">
        <w:rPr>
          <w:color w:val="000000"/>
          <w:spacing w:val="1"/>
        </w:rPr>
        <w:t>Потенциальный поставщик, изъявивший желание участвовать в тендере, до истечения окончательного срока приема тендерных заявок представляет заказчику или организатору закупа в запечатанном виде тендерную заявку, составленную в соответствии с положениями тендерной документации. Заявка, поступившая по истечении окончательного срока приема тендерных заявок, не вскрывается и возвращается потенциальному поставщику.</w:t>
      </w:r>
    </w:p>
    <w:p w:rsidR="004257E8" w:rsidRPr="00E05ACE" w:rsidRDefault="004257E8" w:rsidP="00E05ACE">
      <w:pPr>
        <w:pStyle w:val="a3"/>
        <w:shd w:val="clear" w:color="auto" w:fill="FFFFFF"/>
        <w:spacing w:before="0" w:beforeAutospacing="0" w:after="0" w:afterAutospacing="0" w:line="240" w:lineRule="atLeast"/>
        <w:ind w:firstLine="708"/>
        <w:jc w:val="both"/>
        <w:textAlignment w:val="baseline"/>
        <w:rPr>
          <w:color w:val="000000"/>
          <w:spacing w:val="1"/>
        </w:rPr>
      </w:pPr>
      <w:r w:rsidRPr="00E05ACE">
        <w:rPr>
          <w:color w:val="000000"/>
          <w:spacing w:val="1"/>
        </w:rPr>
        <w:t>1</w:t>
      </w:r>
      <w:r w:rsidR="001B342F">
        <w:rPr>
          <w:color w:val="000000"/>
          <w:spacing w:val="1"/>
        </w:rPr>
        <w:t>8</w:t>
      </w:r>
      <w:r w:rsidRPr="00E05ACE">
        <w:rPr>
          <w:color w:val="000000"/>
          <w:spacing w:val="1"/>
        </w:rPr>
        <w:t>. Потенциальный поставщик при необходимости отзывает заявку в письменной форме до истечения окончательного срока их приема.</w:t>
      </w:r>
    </w:p>
    <w:p w:rsidR="004257E8" w:rsidRPr="00E05ACE" w:rsidRDefault="004257E8" w:rsidP="00E05ACE">
      <w:pPr>
        <w:pStyle w:val="a3"/>
        <w:shd w:val="clear" w:color="auto" w:fill="FFFFFF"/>
        <w:spacing w:before="0" w:beforeAutospacing="0" w:after="0" w:afterAutospacing="0" w:line="240" w:lineRule="atLeast"/>
        <w:ind w:firstLine="708"/>
        <w:jc w:val="both"/>
        <w:textAlignment w:val="baseline"/>
        <w:rPr>
          <w:color w:val="000000"/>
          <w:spacing w:val="1"/>
        </w:rPr>
      </w:pPr>
      <w:r w:rsidRPr="00E05ACE">
        <w:rPr>
          <w:color w:val="000000"/>
          <w:spacing w:val="1"/>
        </w:rPr>
        <w:t>Не допускается внесение изменений в тендерные заявки после истечения срока представления тендерных заявок.</w:t>
      </w:r>
    </w:p>
    <w:p w:rsidR="004257E8" w:rsidRPr="00E05ACE" w:rsidRDefault="004257E8" w:rsidP="00E05ACE">
      <w:pPr>
        <w:pStyle w:val="a3"/>
        <w:shd w:val="clear" w:color="auto" w:fill="FFFFFF"/>
        <w:spacing w:before="0" w:beforeAutospacing="0" w:after="0" w:afterAutospacing="0" w:line="240" w:lineRule="atLeast"/>
        <w:ind w:firstLine="708"/>
        <w:jc w:val="both"/>
        <w:textAlignment w:val="baseline"/>
        <w:rPr>
          <w:color w:val="000000"/>
          <w:spacing w:val="1"/>
        </w:rPr>
      </w:pPr>
      <w:r w:rsidRPr="00E05ACE">
        <w:rPr>
          <w:color w:val="000000"/>
          <w:spacing w:val="1"/>
        </w:rPr>
        <w:t>Заявка печатается либо пишется несмываемыми чернилами, представляется в прошитом и пронумерованном виде, последняя страница скрепляется подписью представителя потенциального поставщика.</w:t>
      </w:r>
    </w:p>
    <w:p w:rsidR="004257E8" w:rsidRPr="00E05ACE" w:rsidRDefault="004257E8" w:rsidP="00E05ACE">
      <w:pPr>
        <w:pStyle w:val="a3"/>
        <w:shd w:val="clear" w:color="auto" w:fill="FFFFFF"/>
        <w:spacing w:before="0" w:beforeAutospacing="0" w:after="0" w:afterAutospacing="0" w:line="240" w:lineRule="atLeast"/>
        <w:ind w:firstLine="708"/>
        <w:jc w:val="both"/>
        <w:textAlignment w:val="baseline"/>
        <w:rPr>
          <w:color w:val="000000"/>
          <w:spacing w:val="1"/>
        </w:rPr>
      </w:pPr>
      <w:r w:rsidRPr="00E05ACE">
        <w:rPr>
          <w:color w:val="000000"/>
          <w:spacing w:val="1"/>
        </w:rPr>
        <w:t>Не допускается внесение в текст тендерной заявки вставок между строками, подтирок или приписок, за исключением случаев необходимости исправления грамматических или арифметических ошибок.</w:t>
      </w:r>
    </w:p>
    <w:p w:rsidR="004257E8" w:rsidRPr="00E05ACE" w:rsidRDefault="004257E8" w:rsidP="00E05ACE">
      <w:pPr>
        <w:pStyle w:val="a3"/>
        <w:shd w:val="clear" w:color="auto" w:fill="FFFFFF"/>
        <w:spacing w:before="0" w:beforeAutospacing="0" w:after="0" w:afterAutospacing="0" w:line="240" w:lineRule="atLeast"/>
        <w:ind w:firstLine="708"/>
        <w:jc w:val="both"/>
        <w:textAlignment w:val="baseline"/>
        <w:rPr>
          <w:color w:val="000000"/>
          <w:spacing w:val="1"/>
        </w:rPr>
      </w:pPr>
      <w:r w:rsidRPr="00E05ACE">
        <w:rPr>
          <w:color w:val="000000"/>
          <w:spacing w:val="1"/>
        </w:rPr>
        <w:t>Техническая спецификация представляется в прошитом и пронумерованном виде, последняя страница скрепляется подписью представителя потенциального поставщика.</w:t>
      </w:r>
    </w:p>
    <w:p w:rsidR="004257E8" w:rsidRPr="00E05ACE" w:rsidRDefault="004257E8" w:rsidP="00E05ACE">
      <w:pPr>
        <w:pStyle w:val="a3"/>
        <w:shd w:val="clear" w:color="auto" w:fill="FFFFFF"/>
        <w:spacing w:before="0" w:beforeAutospacing="0" w:after="0" w:afterAutospacing="0" w:line="240" w:lineRule="atLeast"/>
        <w:ind w:firstLine="708"/>
        <w:jc w:val="both"/>
        <w:textAlignment w:val="baseline"/>
        <w:rPr>
          <w:color w:val="000000"/>
          <w:spacing w:val="1"/>
        </w:rPr>
      </w:pPr>
      <w:r w:rsidRPr="00E05ACE">
        <w:rPr>
          <w:color w:val="000000"/>
          <w:spacing w:val="1"/>
        </w:rPr>
        <w:t>Техническая спецификация тендерной заявки и оригинал гарантийного обеспечения закупа прикладываются к тендерной заявке отдельно и запечатываются с тендерной заявкой в один конверт.</w:t>
      </w:r>
    </w:p>
    <w:p w:rsidR="004257E8" w:rsidRPr="00544F0D" w:rsidRDefault="004257E8" w:rsidP="00E05ACE">
      <w:pPr>
        <w:pStyle w:val="a3"/>
        <w:shd w:val="clear" w:color="auto" w:fill="FFFFFF"/>
        <w:spacing w:before="0" w:beforeAutospacing="0" w:after="0" w:afterAutospacing="0" w:line="240" w:lineRule="atLeast"/>
        <w:ind w:firstLine="708"/>
        <w:jc w:val="both"/>
        <w:textAlignment w:val="baseline"/>
        <w:rPr>
          <w:b/>
          <w:color w:val="000000"/>
          <w:spacing w:val="1"/>
        </w:rPr>
      </w:pPr>
      <w:r w:rsidRPr="00E05ACE">
        <w:rPr>
          <w:color w:val="000000"/>
          <w:spacing w:val="1"/>
        </w:rPr>
        <w:t>Конверт содержит наименование и юридический адрес потенциального поставщика, подлежит адресации заказчику или организатору закупа по адресу, указанному в тендерной документации, и содержит слова "Тендер по закупу</w:t>
      </w:r>
      <w:r w:rsidR="00544F0D" w:rsidRPr="00544F0D">
        <w:rPr>
          <w:b/>
          <w:sz w:val="28"/>
          <w:szCs w:val="28"/>
        </w:rPr>
        <w:t xml:space="preserve"> </w:t>
      </w:r>
      <w:r w:rsidR="00F374D4">
        <w:rPr>
          <w:b/>
          <w:sz w:val="28"/>
          <w:szCs w:val="28"/>
        </w:rPr>
        <w:t>многоразовых медицинских инструментов для лапароскопии</w:t>
      </w:r>
      <w:r w:rsidR="00544F0D" w:rsidRPr="00E65E52">
        <w:rPr>
          <w:b/>
          <w:sz w:val="32"/>
          <w:szCs w:val="28"/>
        </w:rPr>
        <w:t xml:space="preserve"> </w:t>
      </w:r>
      <w:r w:rsidRPr="00E05ACE">
        <w:rPr>
          <w:color w:val="000000"/>
          <w:spacing w:val="1"/>
        </w:rPr>
        <w:t xml:space="preserve">  и "</w:t>
      </w:r>
      <w:r w:rsidR="00544F0D">
        <w:rPr>
          <w:color w:val="000000"/>
          <w:spacing w:val="1"/>
        </w:rPr>
        <w:t xml:space="preserve">Не </w:t>
      </w:r>
      <w:proofErr w:type="gramStart"/>
      <w:r w:rsidR="00544F0D">
        <w:rPr>
          <w:color w:val="000000"/>
          <w:spacing w:val="1"/>
        </w:rPr>
        <w:t>вскрывать</w:t>
      </w:r>
      <w:r w:rsidR="00F374D4">
        <w:rPr>
          <w:b/>
          <w:color w:val="000000"/>
          <w:spacing w:val="1"/>
        </w:rPr>
        <w:t>»  до</w:t>
      </w:r>
      <w:proofErr w:type="gramEnd"/>
      <w:r w:rsidR="00F374D4">
        <w:rPr>
          <w:b/>
          <w:color w:val="000000"/>
          <w:spacing w:val="1"/>
        </w:rPr>
        <w:t xml:space="preserve"> 07 октября </w:t>
      </w:r>
      <w:r w:rsidR="00544F0D" w:rsidRPr="00544F0D">
        <w:rPr>
          <w:b/>
          <w:color w:val="000000"/>
          <w:spacing w:val="1"/>
        </w:rPr>
        <w:t xml:space="preserve"> 2021 года до 12-00</w:t>
      </w:r>
      <w:r w:rsidRPr="00544F0D">
        <w:rPr>
          <w:b/>
          <w:color w:val="000000"/>
          <w:spacing w:val="1"/>
        </w:rPr>
        <w:t xml:space="preserve"> </w:t>
      </w:r>
    </w:p>
    <w:p w:rsidR="005A047F" w:rsidRPr="00E05ACE" w:rsidRDefault="0065711A" w:rsidP="00E05ACE">
      <w:pPr>
        <w:shd w:val="clear" w:color="auto" w:fill="FFFFFF"/>
        <w:spacing w:after="0" w:line="240" w:lineRule="atLeast"/>
        <w:ind w:firstLine="708"/>
        <w:jc w:val="both"/>
        <w:textAlignment w:val="baseline"/>
        <w:rPr>
          <w:rFonts w:ascii="Times New Roman" w:hAnsi="Times New Roman" w:cs="Times New Roman"/>
          <w:color w:val="000000"/>
          <w:spacing w:val="1"/>
          <w:sz w:val="24"/>
          <w:szCs w:val="24"/>
          <w:shd w:val="clear" w:color="auto" w:fill="FFFFFF"/>
        </w:rPr>
      </w:pPr>
      <w:r w:rsidRPr="00E05ACE">
        <w:rPr>
          <w:rFonts w:ascii="Times New Roman" w:eastAsia="Times New Roman" w:hAnsi="Times New Roman" w:cs="Times New Roman"/>
          <w:color w:val="000000"/>
          <w:spacing w:val="1"/>
          <w:sz w:val="24"/>
          <w:szCs w:val="24"/>
          <w:lang w:eastAsia="ru-RU"/>
        </w:rPr>
        <w:t>1</w:t>
      </w:r>
      <w:r w:rsidR="001B342F">
        <w:rPr>
          <w:rFonts w:ascii="Times New Roman" w:eastAsia="Times New Roman" w:hAnsi="Times New Roman" w:cs="Times New Roman"/>
          <w:color w:val="000000"/>
          <w:spacing w:val="1"/>
          <w:sz w:val="24"/>
          <w:szCs w:val="24"/>
          <w:lang w:eastAsia="ru-RU"/>
        </w:rPr>
        <w:t>9</w:t>
      </w:r>
      <w:r w:rsidR="00C354FC" w:rsidRPr="00E05ACE">
        <w:rPr>
          <w:rFonts w:ascii="Times New Roman" w:eastAsia="Times New Roman" w:hAnsi="Times New Roman" w:cs="Times New Roman"/>
          <w:color w:val="000000"/>
          <w:spacing w:val="1"/>
          <w:sz w:val="24"/>
          <w:szCs w:val="24"/>
          <w:lang w:eastAsia="ru-RU"/>
        </w:rPr>
        <w:t xml:space="preserve">. </w:t>
      </w:r>
      <w:r w:rsidR="00A866A1" w:rsidRPr="00E05ACE">
        <w:rPr>
          <w:rFonts w:ascii="Times New Roman" w:hAnsi="Times New Roman" w:cs="Times New Roman"/>
          <w:color w:val="000000"/>
          <w:spacing w:val="1"/>
          <w:sz w:val="24"/>
          <w:szCs w:val="24"/>
          <w:shd w:val="clear" w:color="auto" w:fill="FFFFFF"/>
        </w:rPr>
        <w:t>Тендерная з</w:t>
      </w:r>
      <w:r w:rsidR="005A047F" w:rsidRPr="00E05ACE">
        <w:rPr>
          <w:rFonts w:ascii="Times New Roman" w:hAnsi="Times New Roman" w:cs="Times New Roman"/>
          <w:color w:val="000000"/>
          <w:spacing w:val="1"/>
          <w:sz w:val="24"/>
          <w:szCs w:val="24"/>
          <w:shd w:val="clear" w:color="auto" w:fill="FFFFFF"/>
        </w:rPr>
        <w:t>аявка состоит из основной части</w:t>
      </w:r>
      <w:r w:rsidR="004257E8" w:rsidRPr="00E05ACE">
        <w:rPr>
          <w:rFonts w:ascii="Times New Roman" w:hAnsi="Times New Roman" w:cs="Times New Roman"/>
          <w:color w:val="000000"/>
          <w:spacing w:val="1"/>
          <w:sz w:val="24"/>
          <w:szCs w:val="24"/>
          <w:shd w:val="clear" w:color="auto" w:fill="FFFFFF"/>
        </w:rPr>
        <w:t>,</w:t>
      </w:r>
      <w:r w:rsidR="005A047F" w:rsidRPr="00E05ACE">
        <w:rPr>
          <w:rFonts w:ascii="Times New Roman" w:hAnsi="Times New Roman" w:cs="Times New Roman"/>
          <w:color w:val="000000"/>
          <w:spacing w:val="1"/>
          <w:sz w:val="24"/>
          <w:szCs w:val="24"/>
          <w:shd w:val="clear" w:color="auto" w:fill="FFFFFF"/>
        </w:rPr>
        <w:t xml:space="preserve"> </w:t>
      </w:r>
      <w:r w:rsidR="00A866A1" w:rsidRPr="00E05ACE">
        <w:rPr>
          <w:rFonts w:ascii="Times New Roman" w:hAnsi="Times New Roman" w:cs="Times New Roman"/>
          <w:color w:val="000000"/>
          <w:spacing w:val="1"/>
          <w:sz w:val="24"/>
          <w:szCs w:val="24"/>
          <w:shd w:val="clear" w:color="auto" w:fill="FFFFFF"/>
        </w:rPr>
        <w:t>технической части</w:t>
      </w:r>
      <w:r w:rsidR="004257E8" w:rsidRPr="00E05ACE">
        <w:rPr>
          <w:rFonts w:ascii="Times New Roman" w:hAnsi="Times New Roman" w:cs="Times New Roman"/>
          <w:color w:val="000000"/>
          <w:spacing w:val="1"/>
          <w:sz w:val="24"/>
          <w:szCs w:val="24"/>
          <w:shd w:val="clear" w:color="auto" w:fill="FFFFFF"/>
        </w:rPr>
        <w:t xml:space="preserve"> и гарантийного обеспечения</w:t>
      </w:r>
      <w:r w:rsidR="005A047F" w:rsidRPr="00E05ACE">
        <w:rPr>
          <w:rFonts w:ascii="Times New Roman" w:hAnsi="Times New Roman" w:cs="Times New Roman"/>
          <w:color w:val="000000"/>
          <w:spacing w:val="1"/>
          <w:sz w:val="24"/>
          <w:szCs w:val="24"/>
          <w:shd w:val="clear" w:color="auto" w:fill="FFFFFF"/>
        </w:rPr>
        <w:t>.</w:t>
      </w:r>
    </w:p>
    <w:p w:rsidR="00BF492F" w:rsidRPr="00E05ACE" w:rsidRDefault="00BF492F" w:rsidP="00E05ACE">
      <w:pPr>
        <w:shd w:val="clear" w:color="auto" w:fill="FFFFFF"/>
        <w:spacing w:after="0" w:line="240" w:lineRule="atLeast"/>
        <w:ind w:firstLine="708"/>
        <w:jc w:val="both"/>
        <w:textAlignment w:val="baseline"/>
        <w:rPr>
          <w:rFonts w:ascii="Times New Roman" w:hAnsi="Times New Roman" w:cs="Times New Roman"/>
          <w:color w:val="000000"/>
          <w:spacing w:val="1"/>
          <w:sz w:val="24"/>
          <w:szCs w:val="24"/>
        </w:rPr>
      </w:pPr>
      <w:r w:rsidRPr="00E05ACE">
        <w:rPr>
          <w:rFonts w:ascii="Times New Roman" w:hAnsi="Times New Roman" w:cs="Times New Roman"/>
          <w:b/>
          <w:i/>
          <w:color w:val="000000"/>
          <w:spacing w:val="1"/>
          <w:sz w:val="24"/>
          <w:szCs w:val="24"/>
        </w:rPr>
        <w:t>Основная часть тендерной заявки содержит</w:t>
      </w:r>
      <w:r w:rsidRPr="00E05ACE">
        <w:rPr>
          <w:rFonts w:ascii="Times New Roman" w:hAnsi="Times New Roman" w:cs="Times New Roman"/>
          <w:color w:val="000000"/>
          <w:spacing w:val="1"/>
          <w:sz w:val="24"/>
          <w:szCs w:val="24"/>
        </w:rPr>
        <w:t>:</w:t>
      </w:r>
    </w:p>
    <w:p w:rsidR="00BF492F" w:rsidRPr="00E05ACE" w:rsidRDefault="00BF492F" w:rsidP="00E05ACE">
      <w:pPr>
        <w:pStyle w:val="a3"/>
        <w:shd w:val="clear" w:color="auto" w:fill="FFFFFF"/>
        <w:spacing w:before="0" w:beforeAutospacing="0" w:after="0" w:afterAutospacing="0" w:line="240" w:lineRule="atLeast"/>
        <w:ind w:firstLine="708"/>
        <w:jc w:val="both"/>
        <w:textAlignment w:val="baseline"/>
        <w:rPr>
          <w:color w:val="000000"/>
          <w:spacing w:val="1"/>
        </w:rPr>
      </w:pPr>
      <w:r w:rsidRPr="00E05ACE">
        <w:rPr>
          <w:color w:val="000000"/>
          <w:spacing w:val="1"/>
        </w:rPr>
        <w:t>1) заявку на участие в тендере по форме, утвержденной уполномоченным органом в области здравоохранения. На электронном носителе представляется опись прилагаемых к заявке документов по форме, утвержденной уполномоченным органом в области здравоохранения;</w:t>
      </w:r>
    </w:p>
    <w:p w:rsidR="00BF492F" w:rsidRPr="00E05ACE" w:rsidRDefault="00BF492F" w:rsidP="00E05ACE">
      <w:pPr>
        <w:pStyle w:val="a3"/>
        <w:shd w:val="clear" w:color="auto" w:fill="FFFFFF"/>
        <w:spacing w:before="0" w:beforeAutospacing="0" w:after="0" w:afterAutospacing="0" w:line="240" w:lineRule="atLeast"/>
        <w:ind w:firstLine="708"/>
        <w:jc w:val="both"/>
        <w:textAlignment w:val="baseline"/>
        <w:rPr>
          <w:color w:val="000000"/>
          <w:spacing w:val="1"/>
        </w:rPr>
      </w:pPr>
      <w:r w:rsidRPr="00E05ACE">
        <w:rPr>
          <w:color w:val="000000"/>
          <w:spacing w:val="1"/>
        </w:rPr>
        <w:t>2) справку о государственной регистрации (перерегистрации) юридического лица или справку об учетной регистрации (перерегистрации) филиала (представительства);</w:t>
      </w:r>
    </w:p>
    <w:p w:rsidR="00BF492F" w:rsidRPr="00E05ACE" w:rsidRDefault="00BF492F" w:rsidP="00E05ACE">
      <w:pPr>
        <w:pStyle w:val="a3"/>
        <w:shd w:val="clear" w:color="auto" w:fill="FFFFFF"/>
        <w:spacing w:before="0" w:beforeAutospacing="0" w:after="0" w:afterAutospacing="0" w:line="240" w:lineRule="atLeast"/>
        <w:ind w:firstLine="708"/>
        <w:jc w:val="both"/>
        <w:textAlignment w:val="baseline"/>
        <w:rPr>
          <w:color w:val="000000"/>
          <w:spacing w:val="1"/>
        </w:rPr>
      </w:pPr>
      <w:r w:rsidRPr="00E05ACE">
        <w:rPr>
          <w:color w:val="000000"/>
          <w:spacing w:val="1"/>
        </w:rPr>
        <w:t xml:space="preserve">3) копию устава для юридического лица (в случае, если в уставе не указан состав учредителей, участников или акционеров, также представляется выписка о составе </w:t>
      </w:r>
      <w:r w:rsidRPr="00E05ACE">
        <w:rPr>
          <w:color w:val="000000"/>
          <w:spacing w:val="1"/>
        </w:rPr>
        <w:lastRenderedPageBreak/>
        <w:t>учредителей, участников или копия учредительного договора, или выписка из реестра действующих держателей акций после даты объявления);</w:t>
      </w:r>
    </w:p>
    <w:p w:rsidR="00BF492F" w:rsidRPr="00E05ACE" w:rsidRDefault="00BF492F" w:rsidP="00E05ACE">
      <w:pPr>
        <w:pStyle w:val="a3"/>
        <w:shd w:val="clear" w:color="auto" w:fill="FFFFFF"/>
        <w:spacing w:before="0" w:beforeAutospacing="0" w:after="0" w:afterAutospacing="0" w:line="240" w:lineRule="atLeast"/>
        <w:ind w:firstLine="708"/>
        <w:jc w:val="both"/>
        <w:textAlignment w:val="baseline"/>
        <w:rPr>
          <w:color w:val="000000"/>
          <w:spacing w:val="1"/>
        </w:rPr>
      </w:pPr>
      <w:r w:rsidRPr="00E05ACE">
        <w:rPr>
          <w:color w:val="000000"/>
          <w:spacing w:val="1"/>
        </w:rPr>
        <w:t>4) копию документа, предоставляющего право на осуществление предпринимательской деятельности без образования юридического лица, выданного соответствующим государственным органом, копию документа, удостоверяющего личность;</w:t>
      </w:r>
    </w:p>
    <w:p w:rsidR="00BF492F" w:rsidRPr="00E05ACE" w:rsidRDefault="00BF492F" w:rsidP="00E05ACE">
      <w:pPr>
        <w:pStyle w:val="a3"/>
        <w:shd w:val="clear" w:color="auto" w:fill="FFFFFF"/>
        <w:spacing w:before="0" w:beforeAutospacing="0" w:after="0" w:afterAutospacing="0" w:line="240" w:lineRule="atLeast"/>
        <w:ind w:firstLine="708"/>
        <w:jc w:val="both"/>
        <w:textAlignment w:val="baseline"/>
        <w:rPr>
          <w:color w:val="000000"/>
          <w:spacing w:val="1"/>
        </w:rPr>
      </w:pPr>
      <w:r w:rsidRPr="00E05ACE">
        <w:rPr>
          <w:color w:val="000000"/>
          <w:spacing w:val="1"/>
        </w:rPr>
        <w:t>5) копии соответствующих лицензий на фармацевтическую деятельность и (или) на осуществление деятельности в сфере оборота наркотических средств, психотропных веществ и прекурсоров, уведомления о начале или прекращении деятельности по оптовой и (или) розничной реализации медицинских изделий либо в виде электронного документа, полученных в соответствии с </w:t>
      </w:r>
      <w:hyperlink r:id="rId7" w:anchor="z1" w:history="1">
        <w:r w:rsidRPr="00E05ACE">
          <w:rPr>
            <w:rStyle w:val="a4"/>
            <w:color w:val="073A5E"/>
            <w:spacing w:val="1"/>
          </w:rPr>
          <w:t>Законом</w:t>
        </w:r>
      </w:hyperlink>
      <w:r w:rsidRPr="00E05ACE">
        <w:rPr>
          <w:color w:val="000000"/>
          <w:spacing w:val="1"/>
        </w:rPr>
        <w:t> "О разрешениях и уведомлениях", сведения о которых подтверждаются в информационных системах государственных органов. В случае отсутствия сведений в информационных системах государственных органов, потенциальный поставщик представляет нотариально удостоверенную копию соответствующей лицензии на фармацевтическую деятельность и (или) на осуществление деятельности в сфере оборота наркотических средств, психотропных веществ и прекурсоров, уведомления о начале или прекращении деятельности по оптовой и (или) розничной реализации медицинских изделий, полученных в соответствии с </w:t>
      </w:r>
      <w:hyperlink r:id="rId8" w:anchor="z1" w:history="1">
        <w:r w:rsidRPr="00E05ACE">
          <w:rPr>
            <w:rStyle w:val="a4"/>
            <w:color w:val="073A5E"/>
            <w:spacing w:val="1"/>
          </w:rPr>
          <w:t>Законом</w:t>
        </w:r>
      </w:hyperlink>
      <w:r w:rsidRPr="00E05ACE">
        <w:rPr>
          <w:color w:val="000000"/>
          <w:spacing w:val="1"/>
        </w:rPr>
        <w:t> "О разрешениях и уведомлениях";</w:t>
      </w:r>
    </w:p>
    <w:p w:rsidR="00BF492F" w:rsidRPr="00E05ACE" w:rsidRDefault="00BF492F" w:rsidP="00E05ACE">
      <w:pPr>
        <w:pStyle w:val="a3"/>
        <w:shd w:val="clear" w:color="auto" w:fill="FFFFFF"/>
        <w:spacing w:before="0" w:beforeAutospacing="0" w:after="0" w:afterAutospacing="0" w:line="240" w:lineRule="atLeast"/>
        <w:ind w:firstLine="708"/>
        <w:jc w:val="both"/>
        <w:textAlignment w:val="baseline"/>
        <w:rPr>
          <w:color w:val="000000"/>
          <w:spacing w:val="1"/>
        </w:rPr>
      </w:pPr>
      <w:r w:rsidRPr="00E05ACE">
        <w:rPr>
          <w:color w:val="000000"/>
          <w:spacing w:val="1"/>
        </w:rPr>
        <w:t>6) сведения об отсутствии (наличии) задолженности, учет по которым ведется в органах государственных доходов, полученные посредством веб-портала "электронного правительства" или веб-приложения "кабинет налогоплательщика" не ранее одного месяца, предшествующего дате вскрытия конвертов;</w:t>
      </w:r>
    </w:p>
    <w:p w:rsidR="00BF492F" w:rsidRPr="00E05ACE" w:rsidRDefault="00BF492F" w:rsidP="00E05ACE">
      <w:pPr>
        <w:pStyle w:val="a3"/>
        <w:shd w:val="clear" w:color="auto" w:fill="FFFFFF"/>
        <w:spacing w:before="0" w:beforeAutospacing="0" w:after="0" w:afterAutospacing="0" w:line="240" w:lineRule="atLeast"/>
        <w:ind w:firstLine="708"/>
        <w:jc w:val="both"/>
        <w:textAlignment w:val="baseline"/>
        <w:rPr>
          <w:color w:val="000000"/>
          <w:spacing w:val="1"/>
        </w:rPr>
      </w:pPr>
      <w:r w:rsidRPr="00E05ACE">
        <w:rPr>
          <w:color w:val="000000"/>
          <w:spacing w:val="1"/>
        </w:rPr>
        <w:t>7) копии сертификатов (при наличии):</w:t>
      </w:r>
    </w:p>
    <w:p w:rsidR="00BF492F" w:rsidRPr="00E05ACE" w:rsidRDefault="00BF492F" w:rsidP="00E05ACE">
      <w:pPr>
        <w:pStyle w:val="a3"/>
        <w:shd w:val="clear" w:color="auto" w:fill="FFFFFF"/>
        <w:spacing w:before="0" w:beforeAutospacing="0" w:after="0" w:afterAutospacing="0" w:line="240" w:lineRule="atLeast"/>
        <w:ind w:firstLine="708"/>
        <w:jc w:val="both"/>
        <w:textAlignment w:val="baseline"/>
        <w:rPr>
          <w:color w:val="000000"/>
          <w:spacing w:val="1"/>
        </w:rPr>
      </w:pPr>
      <w:r w:rsidRPr="00E05ACE">
        <w:rPr>
          <w:color w:val="000000"/>
          <w:spacing w:val="1"/>
        </w:rPr>
        <w:t>о соответствии объекта и производства требованиям надлежащей производственной практики (GMP);</w:t>
      </w:r>
    </w:p>
    <w:p w:rsidR="00BF492F" w:rsidRPr="00E05ACE" w:rsidRDefault="00BF492F" w:rsidP="00E05ACE">
      <w:pPr>
        <w:pStyle w:val="a3"/>
        <w:shd w:val="clear" w:color="auto" w:fill="FFFFFF"/>
        <w:spacing w:before="0" w:beforeAutospacing="0" w:after="0" w:afterAutospacing="0" w:line="240" w:lineRule="atLeast"/>
        <w:ind w:firstLine="708"/>
        <w:jc w:val="both"/>
        <w:textAlignment w:val="baseline"/>
        <w:rPr>
          <w:color w:val="000000"/>
          <w:spacing w:val="1"/>
        </w:rPr>
      </w:pPr>
      <w:r w:rsidRPr="00E05ACE">
        <w:rPr>
          <w:color w:val="000000"/>
          <w:spacing w:val="1"/>
        </w:rPr>
        <w:t>о соответствии объекта требованиям надлежащей дистрибьюторской практики (GDP);</w:t>
      </w:r>
    </w:p>
    <w:p w:rsidR="00BF492F" w:rsidRPr="00E05ACE" w:rsidRDefault="00BF492F" w:rsidP="00E05ACE">
      <w:pPr>
        <w:pStyle w:val="a3"/>
        <w:shd w:val="clear" w:color="auto" w:fill="FFFFFF"/>
        <w:spacing w:before="0" w:beforeAutospacing="0" w:after="0" w:afterAutospacing="0" w:line="240" w:lineRule="atLeast"/>
        <w:ind w:firstLine="708"/>
        <w:jc w:val="both"/>
        <w:textAlignment w:val="baseline"/>
        <w:rPr>
          <w:color w:val="000000"/>
          <w:spacing w:val="1"/>
        </w:rPr>
      </w:pPr>
      <w:r w:rsidRPr="00E05ACE">
        <w:rPr>
          <w:color w:val="000000"/>
          <w:spacing w:val="1"/>
        </w:rPr>
        <w:t>о соответствии объекта требованиям надлежащей аптечной практики (GPP);</w:t>
      </w:r>
    </w:p>
    <w:p w:rsidR="00BF492F" w:rsidRPr="00E05ACE" w:rsidRDefault="00BF492F" w:rsidP="00E05ACE">
      <w:pPr>
        <w:pStyle w:val="a3"/>
        <w:shd w:val="clear" w:color="auto" w:fill="FFFFFF"/>
        <w:spacing w:before="0" w:beforeAutospacing="0" w:after="0" w:afterAutospacing="0" w:line="240" w:lineRule="atLeast"/>
        <w:ind w:firstLine="708"/>
        <w:jc w:val="both"/>
        <w:textAlignment w:val="baseline"/>
        <w:rPr>
          <w:color w:val="000000"/>
          <w:spacing w:val="1"/>
        </w:rPr>
      </w:pPr>
      <w:r w:rsidRPr="00E05ACE">
        <w:rPr>
          <w:color w:val="000000"/>
          <w:spacing w:val="1"/>
        </w:rPr>
        <w:t>8) ценовое предложение по форме, утвержденной уполномоченным органом в области здравоохранения;</w:t>
      </w:r>
    </w:p>
    <w:p w:rsidR="00BF492F" w:rsidRPr="00E05ACE" w:rsidRDefault="00BF492F" w:rsidP="00E05ACE">
      <w:pPr>
        <w:pStyle w:val="a3"/>
        <w:shd w:val="clear" w:color="auto" w:fill="FFFFFF"/>
        <w:spacing w:before="0" w:beforeAutospacing="0" w:after="0" w:afterAutospacing="0" w:line="240" w:lineRule="atLeast"/>
        <w:ind w:firstLine="708"/>
        <w:jc w:val="both"/>
        <w:textAlignment w:val="baseline"/>
        <w:rPr>
          <w:color w:val="000000"/>
          <w:spacing w:val="1"/>
        </w:rPr>
      </w:pPr>
      <w:r w:rsidRPr="00E05ACE">
        <w:rPr>
          <w:color w:val="000000"/>
          <w:spacing w:val="1"/>
        </w:rPr>
        <w:t>9) оригинал документа, подтверждающего внесение гарантийно</w:t>
      </w:r>
      <w:r w:rsidR="005A047F" w:rsidRPr="00E05ACE">
        <w:rPr>
          <w:color w:val="000000"/>
          <w:spacing w:val="1"/>
        </w:rPr>
        <w:t>го обеспечения тендерной заявки;</w:t>
      </w:r>
    </w:p>
    <w:p w:rsidR="005A047F" w:rsidRPr="00E05ACE" w:rsidRDefault="005A047F" w:rsidP="00E05ACE">
      <w:pPr>
        <w:pStyle w:val="a3"/>
        <w:shd w:val="clear" w:color="auto" w:fill="FFFFFF"/>
        <w:spacing w:before="0" w:beforeAutospacing="0" w:after="0" w:afterAutospacing="0" w:line="240" w:lineRule="atLeast"/>
        <w:ind w:firstLine="708"/>
        <w:jc w:val="both"/>
        <w:textAlignment w:val="baseline"/>
        <w:rPr>
          <w:color w:val="000000"/>
          <w:spacing w:val="1"/>
        </w:rPr>
      </w:pPr>
      <w:r w:rsidRPr="00E05ACE">
        <w:rPr>
          <w:color w:val="000000"/>
          <w:spacing w:val="1"/>
        </w:rPr>
        <w:t>10) таблицу цен.</w:t>
      </w:r>
    </w:p>
    <w:p w:rsidR="005A047F" w:rsidRPr="00E05ACE" w:rsidRDefault="005A047F" w:rsidP="00E05ACE">
      <w:pPr>
        <w:pStyle w:val="a3"/>
        <w:shd w:val="clear" w:color="auto" w:fill="FFFFFF"/>
        <w:spacing w:before="0" w:beforeAutospacing="0" w:after="0" w:afterAutospacing="0" w:line="240" w:lineRule="atLeast"/>
        <w:ind w:firstLine="708"/>
        <w:jc w:val="both"/>
        <w:textAlignment w:val="baseline"/>
        <w:rPr>
          <w:b/>
          <w:i/>
          <w:color w:val="000000"/>
          <w:spacing w:val="1"/>
        </w:rPr>
      </w:pPr>
      <w:r w:rsidRPr="00E05ACE">
        <w:rPr>
          <w:b/>
          <w:i/>
          <w:color w:val="000000"/>
          <w:spacing w:val="1"/>
        </w:rPr>
        <w:t>Техническая часть тендерной заявки содержит:</w:t>
      </w:r>
    </w:p>
    <w:p w:rsidR="005A047F" w:rsidRPr="00E05ACE" w:rsidRDefault="005A047F" w:rsidP="00E05ACE">
      <w:pPr>
        <w:pStyle w:val="a3"/>
        <w:shd w:val="clear" w:color="auto" w:fill="FFFFFF"/>
        <w:spacing w:before="0" w:beforeAutospacing="0" w:after="0" w:afterAutospacing="0" w:line="240" w:lineRule="atLeast"/>
        <w:ind w:firstLine="708"/>
        <w:jc w:val="both"/>
        <w:textAlignment w:val="baseline"/>
        <w:rPr>
          <w:color w:val="000000"/>
          <w:spacing w:val="1"/>
        </w:rPr>
      </w:pPr>
      <w:r w:rsidRPr="00E05ACE">
        <w:rPr>
          <w:color w:val="000000"/>
          <w:spacing w:val="1"/>
        </w:rPr>
        <w:t>1) технические спецификации с указанием точных технических характеристик заявленных лекарственных средств и (или) медицинских изделий, фармацевтической услуги на бумажном носителе (при заявлении медицинской техники, также на электронном носителе в формате docx);</w:t>
      </w:r>
    </w:p>
    <w:p w:rsidR="005A047F" w:rsidRPr="00E05ACE" w:rsidRDefault="005A047F" w:rsidP="00E05ACE">
      <w:pPr>
        <w:pStyle w:val="a3"/>
        <w:shd w:val="clear" w:color="auto" w:fill="FFFFFF"/>
        <w:spacing w:before="0" w:beforeAutospacing="0" w:after="0" w:afterAutospacing="0" w:line="240" w:lineRule="atLeast"/>
        <w:ind w:firstLine="708"/>
        <w:jc w:val="both"/>
        <w:textAlignment w:val="baseline"/>
        <w:rPr>
          <w:color w:val="000000"/>
          <w:spacing w:val="1"/>
        </w:rPr>
      </w:pPr>
      <w:r w:rsidRPr="00E05ACE">
        <w:rPr>
          <w:color w:val="000000"/>
          <w:spacing w:val="1"/>
        </w:rPr>
        <w:t>2) копию документа о государственной регистрации лекарственного средства и (или) медицинского изделия либо заключения (разрешения) уполномоченного органа в области здравоохранения на ввоз и применение в Республике Казахстан;</w:t>
      </w:r>
    </w:p>
    <w:p w:rsidR="005A047F" w:rsidRPr="00E05ACE" w:rsidRDefault="005A047F" w:rsidP="00E05ACE">
      <w:pPr>
        <w:pStyle w:val="a3"/>
        <w:shd w:val="clear" w:color="auto" w:fill="FFFFFF"/>
        <w:spacing w:before="0" w:beforeAutospacing="0" w:after="0" w:afterAutospacing="0" w:line="240" w:lineRule="atLeast"/>
        <w:ind w:firstLine="708"/>
        <w:jc w:val="both"/>
        <w:textAlignment w:val="baseline"/>
        <w:rPr>
          <w:color w:val="000000"/>
          <w:spacing w:val="1"/>
        </w:rPr>
      </w:pPr>
      <w:r w:rsidRPr="00E05ACE">
        <w:rPr>
          <w:color w:val="000000"/>
          <w:spacing w:val="1"/>
        </w:rPr>
        <w:t>На ввезенные и произведенные на территории Республики Казахстан до истечения срока действия регистрационного удостоверения лекарственные средства и (или) медицинские изделия представляются: копии документа, подтверждающего его ввоз через государственную границу Республики Казахстан, его оприходование потенциальным поставщиком; производство отечественными товаропроизводителем, заключение о безопасности, выданное в установленном законодательством порядке;</w:t>
      </w:r>
    </w:p>
    <w:p w:rsidR="005A047F" w:rsidRPr="00E05ACE" w:rsidRDefault="005A047F" w:rsidP="00E05ACE">
      <w:pPr>
        <w:pStyle w:val="a3"/>
        <w:shd w:val="clear" w:color="auto" w:fill="FFFFFF"/>
        <w:spacing w:before="0" w:beforeAutospacing="0" w:after="0" w:afterAutospacing="0" w:line="240" w:lineRule="atLeast"/>
        <w:ind w:firstLine="708"/>
        <w:jc w:val="both"/>
        <w:textAlignment w:val="baseline"/>
        <w:rPr>
          <w:color w:val="000000"/>
          <w:spacing w:val="1"/>
        </w:rPr>
      </w:pPr>
      <w:r w:rsidRPr="00E05ACE">
        <w:rPr>
          <w:color w:val="000000"/>
          <w:spacing w:val="1"/>
        </w:rPr>
        <w:t xml:space="preserve">3) при необходимости копию акта санитарно-эпидемиологического обследования о наличии "холодовой цепи" с датой выдачи за один и менее год до даты вскрытия конвертов с заявками, если потенциальным поставщиком не представлен сертификат </w:t>
      </w:r>
      <w:r w:rsidRPr="00E05ACE">
        <w:rPr>
          <w:color w:val="000000"/>
          <w:spacing w:val="1"/>
        </w:rPr>
        <w:lastRenderedPageBreak/>
        <w:t>надлежащей дистрибьюторской практики (GDP) или надлежащей производственной практики (GМP), или надлежащей аптечной практики (GPP).</w:t>
      </w:r>
    </w:p>
    <w:p w:rsidR="00236848" w:rsidRPr="00E05ACE" w:rsidRDefault="001B342F" w:rsidP="00236848">
      <w:pPr>
        <w:shd w:val="clear" w:color="auto" w:fill="FFFFFF"/>
        <w:spacing w:after="0" w:line="240" w:lineRule="atLeast"/>
        <w:ind w:firstLine="708"/>
        <w:jc w:val="both"/>
        <w:textAlignment w:val="baseline"/>
        <w:rPr>
          <w:rFonts w:ascii="Times New Roman" w:eastAsia="Times New Roman" w:hAnsi="Times New Roman" w:cs="Times New Roman"/>
          <w:color w:val="000000"/>
          <w:spacing w:val="1"/>
          <w:sz w:val="24"/>
          <w:szCs w:val="24"/>
          <w:lang w:eastAsia="ru-RU"/>
        </w:rPr>
      </w:pPr>
      <w:r>
        <w:rPr>
          <w:rFonts w:ascii="Times New Roman" w:eastAsia="Times New Roman" w:hAnsi="Times New Roman" w:cs="Times New Roman"/>
          <w:color w:val="000000"/>
          <w:spacing w:val="1"/>
          <w:sz w:val="24"/>
          <w:szCs w:val="24"/>
          <w:lang w:eastAsia="ru-RU"/>
        </w:rPr>
        <w:t>20</w:t>
      </w:r>
      <w:r w:rsidR="00236848" w:rsidRPr="00E05ACE">
        <w:rPr>
          <w:rFonts w:ascii="Times New Roman" w:eastAsia="Times New Roman" w:hAnsi="Times New Roman" w:cs="Times New Roman"/>
          <w:color w:val="000000"/>
          <w:spacing w:val="1"/>
          <w:sz w:val="24"/>
          <w:szCs w:val="24"/>
          <w:lang w:eastAsia="ru-RU"/>
        </w:rPr>
        <w:t>. Потенциальный поставщик, изъявивший желание участвовать в тендере, вносит с заявкой обеспечение заявки в размере одного процента от суммы, выделенной для приобретения товаров в одной из нижеперечисленных форм:</w:t>
      </w:r>
    </w:p>
    <w:p w:rsidR="00FF12A7" w:rsidRPr="00FF12A7" w:rsidRDefault="00236848" w:rsidP="00FF12A7">
      <w:pPr>
        <w:rPr>
          <w:rFonts w:ascii="Times New Roman" w:hAnsi="Times New Roman" w:cs="Times New Roman"/>
          <w:b/>
          <w:sz w:val="24"/>
          <w:szCs w:val="24"/>
          <w:lang w:val="kk-KZ"/>
        </w:rPr>
      </w:pPr>
      <w:r w:rsidRPr="00E05ACE">
        <w:rPr>
          <w:rFonts w:ascii="Times New Roman" w:eastAsia="Times New Roman" w:hAnsi="Times New Roman" w:cs="Times New Roman"/>
          <w:color w:val="000000"/>
          <w:spacing w:val="1"/>
          <w:sz w:val="24"/>
          <w:szCs w:val="24"/>
          <w:lang w:eastAsia="ru-RU"/>
        </w:rPr>
        <w:t xml:space="preserve">1) гарантийного денежного взноса денег, размещаемых на следующем банковском счете </w:t>
      </w:r>
      <w:r w:rsidR="00FF12A7" w:rsidRPr="00FF12A7">
        <w:rPr>
          <w:rFonts w:ascii="Times New Roman" w:hAnsi="Times New Roman" w:cs="Times New Roman"/>
          <w:b/>
          <w:sz w:val="24"/>
          <w:szCs w:val="24"/>
          <w:lang w:val="kk-KZ"/>
        </w:rPr>
        <w:t>БИН 070440008755</w:t>
      </w:r>
    </w:p>
    <w:p w:rsidR="00FF12A7" w:rsidRPr="00FF12A7" w:rsidRDefault="00FF12A7" w:rsidP="00FF12A7">
      <w:pPr>
        <w:rPr>
          <w:rFonts w:ascii="Times New Roman" w:hAnsi="Times New Roman" w:cs="Times New Roman"/>
          <w:b/>
          <w:sz w:val="24"/>
          <w:szCs w:val="24"/>
          <w:lang w:val="kk-KZ"/>
        </w:rPr>
      </w:pPr>
      <w:r w:rsidRPr="00FF12A7">
        <w:rPr>
          <w:rFonts w:ascii="Times New Roman" w:hAnsi="Times New Roman" w:cs="Times New Roman"/>
          <w:b/>
          <w:sz w:val="24"/>
          <w:szCs w:val="24"/>
          <w:lang w:val="kk-KZ"/>
        </w:rPr>
        <w:t>БИК SABRKZKA</w:t>
      </w:r>
    </w:p>
    <w:p w:rsidR="00FF12A7" w:rsidRPr="00FF12A7" w:rsidRDefault="00FF12A7" w:rsidP="00FF12A7">
      <w:pPr>
        <w:rPr>
          <w:rFonts w:ascii="Times New Roman" w:hAnsi="Times New Roman" w:cs="Times New Roman"/>
          <w:b/>
          <w:sz w:val="24"/>
          <w:szCs w:val="24"/>
          <w:lang w:val="kk-KZ"/>
        </w:rPr>
      </w:pPr>
      <w:r w:rsidRPr="00FF12A7">
        <w:rPr>
          <w:rFonts w:ascii="Times New Roman" w:hAnsi="Times New Roman" w:cs="Times New Roman"/>
          <w:b/>
          <w:sz w:val="24"/>
          <w:szCs w:val="24"/>
          <w:lang w:val="kk-KZ"/>
        </w:rPr>
        <w:t>ИИК KZ77914162203KZ00018</w:t>
      </w:r>
    </w:p>
    <w:p w:rsidR="00236848" w:rsidRPr="00FF12A7" w:rsidRDefault="00FF12A7" w:rsidP="00FF12A7">
      <w:pPr>
        <w:rPr>
          <w:rFonts w:ascii="Times New Roman" w:hAnsi="Times New Roman" w:cs="Times New Roman"/>
          <w:b/>
          <w:sz w:val="24"/>
          <w:szCs w:val="24"/>
          <w:lang w:val="kk-KZ"/>
        </w:rPr>
      </w:pPr>
      <w:r w:rsidRPr="00FF12A7">
        <w:rPr>
          <w:rFonts w:ascii="Times New Roman" w:hAnsi="Times New Roman" w:cs="Times New Roman"/>
          <w:b/>
          <w:sz w:val="24"/>
          <w:szCs w:val="24"/>
          <w:lang w:val="kk-KZ"/>
        </w:rPr>
        <w:t>Фил ДБ АО «Сбербанк» в г.Туркестан</w:t>
      </w:r>
    </w:p>
    <w:p w:rsidR="00236848" w:rsidRPr="00E05ACE" w:rsidRDefault="00236848" w:rsidP="00236848">
      <w:pPr>
        <w:shd w:val="clear" w:color="auto" w:fill="FFFFFF"/>
        <w:spacing w:after="0" w:line="240" w:lineRule="atLeast"/>
        <w:ind w:firstLine="708"/>
        <w:jc w:val="both"/>
        <w:textAlignment w:val="baseline"/>
        <w:rPr>
          <w:rFonts w:ascii="Times New Roman" w:eastAsia="Times New Roman" w:hAnsi="Times New Roman" w:cs="Times New Roman"/>
          <w:color w:val="000000"/>
          <w:spacing w:val="1"/>
          <w:sz w:val="24"/>
          <w:szCs w:val="24"/>
          <w:lang w:eastAsia="ru-RU"/>
        </w:rPr>
      </w:pPr>
      <w:r w:rsidRPr="00E05ACE">
        <w:rPr>
          <w:rFonts w:ascii="Times New Roman" w:eastAsia="Times New Roman" w:hAnsi="Times New Roman" w:cs="Times New Roman"/>
          <w:color w:val="000000"/>
          <w:spacing w:val="1"/>
          <w:sz w:val="24"/>
          <w:szCs w:val="24"/>
          <w:lang w:eastAsia="ru-RU"/>
        </w:rPr>
        <w:t>2) банковской гарантии.</w:t>
      </w:r>
    </w:p>
    <w:p w:rsidR="00236848" w:rsidRPr="00E05ACE" w:rsidRDefault="00236848" w:rsidP="00236848">
      <w:pPr>
        <w:shd w:val="clear" w:color="auto" w:fill="FFFFFF"/>
        <w:spacing w:after="0" w:line="240" w:lineRule="atLeast"/>
        <w:ind w:firstLine="708"/>
        <w:jc w:val="both"/>
        <w:textAlignment w:val="baseline"/>
        <w:rPr>
          <w:rFonts w:ascii="Times New Roman" w:eastAsia="Times New Roman" w:hAnsi="Times New Roman" w:cs="Times New Roman"/>
          <w:color w:val="000000"/>
          <w:spacing w:val="1"/>
          <w:sz w:val="24"/>
          <w:szCs w:val="24"/>
          <w:lang w:eastAsia="ru-RU"/>
        </w:rPr>
      </w:pPr>
      <w:r w:rsidRPr="00E05ACE">
        <w:rPr>
          <w:rFonts w:ascii="Times New Roman" w:eastAsia="Times New Roman" w:hAnsi="Times New Roman" w:cs="Times New Roman"/>
          <w:color w:val="000000"/>
          <w:spacing w:val="1"/>
          <w:sz w:val="24"/>
          <w:szCs w:val="24"/>
          <w:lang w:eastAsia="ru-RU"/>
        </w:rPr>
        <w:t>Срок действия обеспечения заявки не может быть менее срока действия самой заявки.</w:t>
      </w:r>
    </w:p>
    <w:p w:rsidR="00236848" w:rsidRPr="00E05ACE" w:rsidRDefault="00236848" w:rsidP="00236848">
      <w:pPr>
        <w:pStyle w:val="a3"/>
        <w:shd w:val="clear" w:color="auto" w:fill="FFFFFF"/>
        <w:spacing w:before="0" w:beforeAutospacing="0" w:after="0" w:afterAutospacing="0" w:line="240" w:lineRule="atLeast"/>
        <w:ind w:firstLine="708"/>
        <w:jc w:val="both"/>
        <w:textAlignment w:val="baseline"/>
        <w:rPr>
          <w:color w:val="000000"/>
          <w:spacing w:val="1"/>
        </w:rPr>
      </w:pPr>
      <w:r w:rsidRPr="00E05ACE">
        <w:rPr>
          <w:color w:val="000000"/>
          <w:spacing w:val="1"/>
        </w:rPr>
        <w:t>Гарантийное обеспечение возвращается потенциальному поставщику в течение пяти рабочих дней в случаях:</w:t>
      </w:r>
    </w:p>
    <w:p w:rsidR="00236848" w:rsidRPr="00E05ACE" w:rsidRDefault="00236848" w:rsidP="00236848">
      <w:pPr>
        <w:pStyle w:val="a3"/>
        <w:shd w:val="clear" w:color="auto" w:fill="FFFFFF"/>
        <w:spacing w:before="0" w:beforeAutospacing="0" w:after="0" w:afterAutospacing="0" w:line="240" w:lineRule="atLeast"/>
        <w:ind w:firstLine="708"/>
        <w:jc w:val="both"/>
        <w:textAlignment w:val="baseline"/>
        <w:rPr>
          <w:color w:val="000000"/>
          <w:spacing w:val="1"/>
        </w:rPr>
      </w:pPr>
      <w:r w:rsidRPr="00E05ACE">
        <w:rPr>
          <w:color w:val="000000"/>
          <w:spacing w:val="1"/>
        </w:rPr>
        <w:t>1) отзыва тендерной заявки потенциальным поставщиком до истечения окончательного срока их приема;</w:t>
      </w:r>
    </w:p>
    <w:p w:rsidR="00236848" w:rsidRPr="00E05ACE" w:rsidRDefault="00236848" w:rsidP="00236848">
      <w:pPr>
        <w:pStyle w:val="a3"/>
        <w:shd w:val="clear" w:color="auto" w:fill="FFFFFF"/>
        <w:spacing w:before="0" w:beforeAutospacing="0" w:after="0" w:afterAutospacing="0" w:line="240" w:lineRule="atLeast"/>
        <w:ind w:firstLine="708"/>
        <w:jc w:val="both"/>
        <w:textAlignment w:val="baseline"/>
        <w:rPr>
          <w:color w:val="000000"/>
          <w:spacing w:val="1"/>
        </w:rPr>
      </w:pPr>
      <w:r w:rsidRPr="00E05ACE">
        <w:rPr>
          <w:color w:val="000000"/>
          <w:spacing w:val="1"/>
        </w:rPr>
        <w:t>2) отклонения тендерной заявки по основанию несоответствия положениям документации;</w:t>
      </w:r>
    </w:p>
    <w:p w:rsidR="00236848" w:rsidRPr="00E05ACE" w:rsidRDefault="00236848" w:rsidP="00236848">
      <w:pPr>
        <w:pStyle w:val="a3"/>
        <w:shd w:val="clear" w:color="auto" w:fill="FFFFFF"/>
        <w:spacing w:before="0" w:beforeAutospacing="0" w:after="0" w:afterAutospacing="0" w:line="240" w:lineRule="atLeast"/>
        <w:ind w:firstLine="708"/>
        <w:jc w:val="both"/>
        <w:textAlignment w:val="baseline"/>
        <w:rPr>
          <w:color w:val="000000"/>
          <w:spacing w:val="1"/>
        </w:rPr>
      </w:pPr>
      <w:r w:rsidRPr="00E05ACE">
        <w:rPr>
          <w:color w:val="000000"/>
          <w:spacing w:val="1"/>
        </w:rPr>
        <w:t>3) признания победителем тендера другого потенциального поставщика;</w:t>
      </w:r>
    </w:p>
    <w:p w:rsidR="00236848" w:rsidRPr="00E05ACE" w:rsidRDefault="00236848" w:rsidP="00236848">
      <w:pPr>
        <w:pStyle w:val="a3"/>
        <w:shd w:val="clear" w:color="auto" w:fill="FFFFFF"/>
        <w:spacing w:before="0" w:beforeAutospacing="0" w:after="0" w:afterAutospacing="0" w:line="240" w:lineRule="atLeast"/>
        <w:ind w:firstLine="708"/>
        <w:jc w:val="both"/>
        <w:textAlignment w:val="baseline"/>
        <w:rPr>
          <w:color w:val="000000"/>
          <w:spacing w:val="1"/>
        </w:rPr>
      </w:pPr>
      <w:r w:rsidRPr="00E05ACE">
        <w:rPr>
          <w:color w:val="000000"/>
          <w:spacing w:val="1"/>
        </w:rPr>
        <w:t>4) прекращения процедур закупа без определения победителя тендера;</w:t>
      </w:r>
    </w:p>
    <w:p w:rsidR="00236848" w:rsidRPr="00E05ACE" w:rsidRDefault="00236848" w:rsidP="00236848">
      <w:pPr>
        <w:pStyle w:val="a3"/>
        <w:shd w:val="clear" w:color="auto" w:fill="FFFFFF"/>
        <w:spacing w:before="0" w:beforeAutospacing="0" w:after="0" w:afterAutospacing="0" w:line="240" w:lineRule="atLeast"/>
        <w:ind w:firstLine="708"/>
        <w:jc w:val="both"/>
        <w:textAlignment w:val="baseline"/>
        <w:rPr>
          <w:color w:val="000000"/>
          <w:spacing w:val="1"/>
        </w:rPr>
      </w:pPr>
      <w:r w:rsidRPr="00E05ACE">
        <w:rPr>
          <w:color w:val="000000"/>
          <w:spacing w:val="1"/>
        </w:rPr>
        <w:t>5) вступления в силу договора закупа и внесения победителем тендера гарантийного обеспечения исполнения договора закупа.</w:t>
      </w:r>
    </w:p>
    <w:p w:rsidR="00236848" w:rsidRPr="00E05ACE" w:rsidRDefault="00236848" w:rsidP="00236848">
      <w:pPr>
        <w:pStyle w:val="a3"/>
        <w:shd w:val="clear" w:color="auto" w:fill="FFFFFF"/>
        <w:spacing w:before="0" w:beforeAutospacing="0" w:after="0" w:afterAutospacing="0" w:line="240" w:lineRule="atLeast"/>
        <w:ind w:firstLine="708"/>
        <w:jc w:val="both"/>
        <w:textAlignment w:val="baseline"/>
        <w:rPr>
          <w:color w:val="000000"/>
          <w:spacing w:val="1"/>
        </w:rPr>
      </w:pPr>
      <w:r w:rsidRPr="00E05ACE">
        <w:rPr>
          <w:color w:val="000000"/>
          <w:spacing w:val="1"/>
        </w:rPr>
        <w:t>Гарантийное обеспечение не возвращается потенциальному поставщику, если:</w:t>
      </w:r>
    </w:p>
    <w:p w:rsidR="00236848" w:rsidRPr="00E05ACE" w:rsidRDefault="00236848" w:rsidP="00236848">
      <w:pPr>
        <w:pStyle w:val="a3"/>
        <w:shd w:val="clear" w:color="auto" w:fill="FFFFFF"/>
        <w:spacing w:before="0" w:beforeAutospacing="0" w:after="0" w:afterAutospacing="0" w:line="240" w:lineRule="atLeast"/>
        <w:ind w:firstLine="708"/>
        <w:jc w:val="both"/>
        <w:textAlignment w:val="baseline"/>
        <w:rPr>
          <w:color w:val="000000"/>
          <w:spacing w:val="1"/>
        </w:rPr>
      </w:pPr>
      <w:r w:rsidRPr="00E05ACE">
        <w:rPr>
          <w:color w:val="000000"/>
          <w:spacing w:val="1"/>
        </w:rPr>
        <w:t>1) он отозвал или изменил тендерную заявку после истечения окончательного срока приема тендерных заявок;</w:t>
      </w:r>
    </w:p>
    <w:p w:rsidR="00236848" w:rsidRPr="00E05ACE" w:rsidRDefault="00236848" w:rsidP="00236848">
      <w:pPr>
        <w:pStyle w:val="a3"/>
        <w:shd w:val="clear" w:color="auto" w:fill="FFFFFF"/>
        <w:spacing w:before="0" w:beforeAutospacing="0" w:after="0" w:afterAutospacing="0" w:line="240" w:lineRule="atLeast"/>
        <w:ind w:firstLine="708"/>
        <w:jc w:val="both"/>
        <w:textAlignment w:val="baseline"/>
        <w:rPr>
          <w:color w:val="000000"/>
          <w:spacing w:val="1"/>
        </w:rPr>
      </w:pPr>
      <w:r w:rsidRPr="00E05ACE">
        <w:rPr>
          <w:color w:val="000000"/>
          <w:spacing w:val="1"/>
        </w:rPr>
        <w:t>2) победитель уклонился от заключения договора закупа после признания победителем тендера;</w:t>
      </w:r>
    </w:p>
    <w:p w:rsidR="00236848" w:rsidRPr="00E05ACE" w:rsidRDefault="00236848" w:rsidP="00236848">
      <w:pPr>
        <w:pStyle w:val="a3"/>
        <w:shd w:val="clear" w:color="auto" w:fill="FFFFFF"/>
        <w:spacing w:before="0" w:beforeAutospacing="0" w:after="0" w:afterAutospacing="0" w:line="240" w:lineRule="atLeast"/>
        <w:ind w:firstLine="708"/>
        <w:jc w:val="both"/>
        <w:textAlignment w:val="baseline"/>
        <w:rPr>
          <w:color w:val="000000"/>
          <w:spacing w:val="1"/>
        </w:rPr>
      </w:pPr>
      <w:r w:rsidRPr="00E05ACE">
        <w:rPr>
          <w:color w:val="000000"/>
          <w:spacing w:val="1"/>
        </w:rPr>
        <w:t>3) он признан победителем и не внес либо несвоевременно внес гарантийное обеспечение договора закупа.</w:t>
      </w:r>
    </w:p>
    <w:p w:rsidR="002E1328" w:rsidRPr="00E05ACE" w:rsidRDefault="002E1328" w:rsidP="00E05ACE">
      <w:pPr>
        <w:shd w:val="clear" w:color="auto" w:fill="FFFFFF"/>
        <w:spacing w:after="0" w:line="240" w:lineRule="atLeast"/>
        <w:ind w:firstLine="708"/>
        <w:jc w:val="both"/>
        <w:textAlignment w:val="baseline"/>
        <w:rPr>
          <w:rFonts w:ascii="Times New Roman" w:eastAsia="Times New Roman" w:hAnsi="Times New Roman" w:cs="Times New Roman"/>
          <w:color w:val="000000"/>
          <w:spacing w:val="1"/>
          <w:sz w:val="24"/>
          <w:szCs w:val="24"/>
          <w:lang w:eastAsia="ru-RU"/>
        </w:rPr>
      </w:pPr>
    </w:p>
    <w:p w:rsidR="00C354FC" w:rsidRPr="00E05ACE" w:rsidRDefault="001B342F" w:rsidP="001B342F">
      <w:pPr>
        <w:shd w:val="clear" w:color="auto" w:fill="FFFFFF"/>
        <w:spacing w:after="0" w:line="240" w:lineRule="atLeast"/>
        <w:jc w:val="center"/>
        <w:textAlignment w:val="baseline"/>
        <w:rPr>
          <w:rFonts w:ascii="Times New Roman" w:eastAsia="Times New Roman" w:hAnsi="Times New Roman" w:cs="Times New Roman"/>
          <w:b/>
          <w:color w:val="000000"/>
          <w:spacing w:val="1"/>
          <w:sz w:val="24"/>
          <w:szCs w:val="24"/>
          <w:lang w:eastAsia="ru-RU"/>
        </w:rPr>
      </w:pPr>
      <w:r>
        <w:rPr>
          <w:rFonts w:ascii="Times New Roman" w:eastAsia="Times New Roman" w:hAnsi="Times New Roman" w:cs="Times New Roman"/>
          <w:b/>
          <w:bCs/>
          <w:color w:val="000000"/>
          <w:spacing w:val="1"/>
          <w:sz w:val="24"/>
          <w:szCs w:val="24"/>
          <w:bdr w:val="none" w:sz="0" w:space="0" w:color="auto" w:frame="1"/>
          <w:lang w:eastAsia="ru-RU"/>
        </w:rPr>
        <w:t>7</w:t>
      </w:r>
      <w:r w:rsidR="00C354FC" w:rsidRPr="00E05ACE">
        <w:rPr>
          <w:rFonts w:ascii="Times New Roman" w:eastAsia="Times New Roman" w:hAnsi="Times New Roman" w:cs="Times New Roman"/>
          <w:b/>
          <w:bCs/>
          <w:color w:val="000000"/>
          <w:spacing w:val="1"/>
          <w:sz w:val="24"/>
          <w:szCs w:val="24"/>
          <w:bdr w:val="none" w:sz="0" w:space="0" w:color="auto" w:frame="1"/>
          <w:lang w:eastAsia="ru-RU"/>
        </w:rPr>
        <w:t>. </w:t>
      </w:r>
      <w:r w:rsidR="00C354FC" w:rsidRPr="00E05ACE">
        <w:rPr>
          <w:rFonts w:ascii="Times New Roman" w:eastAsia="Times New Roman" w:hAnsi="Times New Roman" w:cs="Times New Roman"/>
          <w:b/>
          <w:color w:val="000000"/>
          <w:spacing w:val="1"/>
          <w:sz w:val="24"/>
          <w:szCs w:val="24"/>
          <w:lang w:eastAsia="ru-RU"/>
        </w:rPr>
        <w:t>Вскрытие конвертов с заявками</w:t>
      </w:r>
    </w:p>
    <w:p w:rsidR="002E1328" w:rsidRPr="00E05ACE" w:rsidRDefault="00B93563" w:rsidP="00E05ACE">
      <w:pPr>
        <w:pStyle w:val="a3"/>
        <w:shd w:val="clear" w:color="auto" w:fill="FFFFFF"/>
        <w:spacing w:before="0" w:beforeAutospacing="0" w:after="0" w:afterAutospacing="0" w:line="240" w:lineRule="atLeast"/>
        <w:ind w:firstLine="708"/>
        <w:jc w:val="both"/>
        <w:textAlignment w:val="baseline"/>
        <w:rPr>
          <w:color w:val="000000"/>
          <w:spacing w:val="1"/>
        </w:rPr>
      </w:pPr>
      <w:r>
        <w:rPr>
          <w:color w:val="000000"/>
          <w:spacing w:val="1"/>
        </w:rPr>
        <w:t>21</w:t>
      </w:r>
      <w:r w:rsidR="002E1328" w:rsidRPr="00E05ACE">
        <w:rPr>
          <w:color w:val="000000"/>
          <w:spacing w:val="1"/>
        </w:rPr>
        <w:t>. Продолжительность времени между завершением приема тендерных заявок и началом вскрытия конвертов с тендерными заявками не превышает двух часов.</w:t>
      </w:r>
    </w:p>
    <w:p w:rsidR="002E1328" w:rsidRPr="00E05ACE" w:rsidRDefault="00B93563" w:rsidP="00E05ACE">
      <w:pPr>
        <w:pStyle w:val="a3"/>
        <w:shd w:val="clear" w:color="auto" w:fill="FFFFFF"/>
        <w:spacing w:before="0" w:beforeAutospacing="0" w:after="0" w:afterAutospacing="0" w:line="240" w:lineRule="atLeast"/>
        <w:ind w:firstLine="708"/>
        <w:jc w:val="both"/>
        <w:textAlignment w:val="baseline"/>
        <w:rPr>
          <w:color w:val="000000"/>
          <w:spacing w:val="1"/>
        </w:rPr>
      </w:pPr>
      <w:r>
        <w:rPr>
          <w:color w:val="000000"/>
          <w:spacing w:val="1"/>
        </w:rPr>
        <w:t>22</w:t>
      </w:r>
      <w:r w:rsidR="002E1328" w:rsidRPr="00E05ACE">
        <w:rPr>
          <w:color w:val="000000"/>
          <w:spacing w:val="1"/>
        </w:rPr>
        <w:t>. Конверты с тендерными заявками вскрываются тендерной комиссией по времени и в месте, определенных тендерной документацией, с применением аудио- и видеофиксации.</w:t>
      </w:r>
    </w:p>
    <w:p w:rsidR="002E1328" w:rsidRPr="00E05ACE" w:rsidRDefault="002E1328" w:rsidP="00E05ACE">
      <w:pPr>
        <w:pStyle w:val="a3"/>
        <w:shd w:val="clear" w:color="auto" w:fill="FFFFFF"/>
        <w:spacing w:before="0" w:beforeAutospacing="0" w:after="0" w:afterAutospacing="0" w:line="240" w:lineRule="atLeast"/>
        <w:ind w:firstLine="708"/>
        <w:jc w:val="both"/>
        <w:textAlignment w:val="baseline"/>
        <w:rPr>
          <w:color w:val="000000"/>
          <w:spacing w:val="1"/>
        </w:rPr>
      </w:pPr>
      <w:r w:rsidRPr="00E05ACE">
        <w:rPr>
          <w:color w:val="000000"/>
          <w:spacing w:val="1"/>
        </w:rPr>
        <w:t>В процедуре вскрытия конвертов с тендерными заявками могут присутствовать потенциальные поставщики либо их уполномоченные представители.</w:t>
      </w:r>
    </w:p>
    <w:p w:rsidR="002E1328" w:rsidRPr="00E05ACE" w:rsidRDefault="002E1328" w:rsidP="00E05ACE">
      <w:pPr>
        <w:pStyle w:val="a3"/>
        <w:shd w:val="clear" w:color="auto" w:fill="FFFFFF"/>
        <w:spacing w:before="0" w:beforeAutospacing="0" w:after="0" w:afterAutospacing="0" w:line="240" w:lineRule="atLeast"/>
        <w:ind w:firstLine="708"/>
        <w:jc w:val="both"/>
        <w:textAlignment w:val="baseline"/>
        <w:rPr>
          <w:color w:val="000000"/>
          <w:spacing w:val="1"/>
        </w:rPr>
      </w:pPr>
      <w:r w:rsidRPr="00E05ACE">
        <w:rPr>
          <w:color w:val="000000"/>
          <w:spacing w:val="1"/>
        </w:rPr>
        <w:t>Вскрывая конверты, секретарь тендерной комиссии объявляет наименование и адрес потенциальных поставщиков, от которых поступили тендерные заявки, заявленные цены по каждому лоту, условия поставки и оплаты, порядок отзыва тендерных заявок, информацию о документах, составляющих тендерную заявку, и вносит данные сведения в протокол вскрытия конвертов.</w:t>
      </w:r>
    </w:p>
    <w:p w:rsidR="002E1328" w:rsidRPr="00E05ACE" w:rsidRDefault="002E1328" w:rsidP="00E05ACE">
      <w:pPr>
        <w:pStyle w:val="a3"/>
        <w:shd w:val="clear" w:color="auto" w:fill="FFFFFF"/>
        <w:spacing w:before="0" w:beforeAutospacing="0" w:after="0" w:afterAutospacing="0" w:line="240" w:lineRule="atLeast"/>
        <w:jc w:val="both"/>
        <w:textAlignment w:val="baseline"/>
        <w:rPr>
          <w:color w:val="000000"/>
          <w:spacing w:val="1"/>
        </w:rPr>
      </w:pPr>
      <w:r w:rsidRPr="00E05ACE">
        <w:rPr>
          <w:color w:val="000000"/>
          <w:spacing w:val="1"/>
        </w:rPr>
        <w:t>документации)".</w:t>
      </w:r>
    </w:p>
    <w:p w:rsidR="00C354FC" w:rsidRPr="00E05ACE" w:rsidRDefault="00B93563" w:rsidP="00E05ACE">
      <w:pPr>
        <w:shd w:val="clear" w:color="auto" w:fill="FFFFFF"/>
        <w:spacing w:after="0" w:line="240" w:lineRule="atLeast"/>
        <w:ind w:firstLine="708"/>
        <w:jc w:val="both"/>
        <w:textAlignment w:val="baseline"/>
        <w:rPr>
          <w:rFonts w:ascii="Times New Roman" w:eastAsia="Times New Roman" w:hAnsi="Times New Roman" w:cs="Times New Roman"/>
          <w:color w:val="000000"/>
          <w:spacing w:val="1"/>
          <w:sz w:val="24"/>
          <w:szCs w:val="24"/>
          <w:lang w:eastAsia="ru-RU"/>
        </w:rPr>
      </w:pPr>
      <w:r>
        <w:rPr>
          <w:rFonts w:ascii="Times New Roman" w:eastAsia="Times New Roman" w:hAnsi="Times New Roman" w:cs="Times New Roman"/>
          <w:color w:val="000000"/>
          <w:spacing w:val="1"/>
          <w:sz w:val="24"/>
          <w:szCs w:val="24"/>
          <w:lang w:eastAsia="ru-RU"/>
        </w:rPr>
        <w:t>23</w:t>
      </w:r>
      <w:r w:rsidR="00C354FC" w:rsidRPr="00E05ACE">
        <w:rPr>
          <w:rFonts w:ascii="Times New Roman" w:eastAsia="Times New Roman" w:hAnsi="Times New Roman" w:cs="Times New Roman"/>
          <w:color w:val="000000"/>
          <w:spacing w:val="1"/>
          <w:sz w:val="24"/>
          <w:szCs w:val="24"/>
          <w:lang w:eastAsia="ru-RU"/>
        </w:rPr>
        <w:t xml:space="preserve">. Присутствующие на процедуре вскрытия конвертов с заявками уполномоченные представители потенциальных поставщиков, подтверждая свое присутствие, должны предъявить документы, подтверждающие их полномочия и зарегистрироваться в журнале регистрации потенциальных поставщиков, (указать место, </w:t>
      </w:r>
      <w:r w:rsidR="00C354FC" w:rsidRPr="00E05ACE">
        <w:rPr>
          <w:rFonts w:ascii="Times New Roman" w:eastAsia="Times New Roman" w:hAnsi="Times New Roman" w:cs="Times New Roman"/>
          <w:color w:val="000000"/>
          <w:spacing w:val="1"/>
          <w:sz w:val="24"/>
          <w:szCs w:val="24"/>
          <w:lang w:eastAsia="ru-RU"/>
        </w:rPr>
        <w:lastRenderedPageBreak/>
        <w:t>дату и время регистрации, это время должно быть раньше времени вскрытия конвертов с заявками, а место регистрации должно быть тем же, что и место проведения процедуры вскрытия конвертов с заявками).</w:t>
      </w:r>
    </w:p>
    <w:p w:rsidR="00C354FC" w:rsidRPr="00E05ACE" w:rsidRDefault="002E1328" w:rsidP="00E05ACE">
      <w:pPr>
        <w:shd w:val="clear" w:color="auto" w:fill="FFFFFF"/>
        <w:spacing w:after="0" w:line="240" w:lineRule="atLeast"/>
        <w:jc w:val="both"/>
        <w:textAlignment w:val="baseline"/>
        <w:rPr>
          <w:rFonts w:ascii="Times New Roman" w:eastAsia="Times New Roman" w:hAnsi="Times New Roman" w:cs="Times New Roman"/>
          <w:color w:val="000000"/>
          <w:spacing w:val="1"/>
          <w:sz w:val="24"/>
          <w:szCs w:val="24"/>
          <w:lang w:eastAsia="ru-RU"/>
        </w:rPr>
      </w:pPr>
      <w:r w:rsidRPr="00E05ACE">
        <w:rPr>
          <w:rFonts w:ascii="Times New Roman" w:eastAsia="Times New Roman" w:hAnsi="Times New Roman" w:cs="Times New Roman"/>
          <w:color w:val="000000"/>
          <w:spacing w:val="1"/>
          <w:sz w:val="24"/>
          <w:szCs w:val="24"/>
          <w:lang w:eastAsia="ru-RU"/>
        </w:rPr>
        <w:tab/>
      </w:r>
      <w:r w:rsidR="00B93563">
        <w:rPr>
          <w:rFonts w:ascii="Times New Roman" w:eastAsia="Times New Roman" w:hAnsi="Times New Roman" w:cs="Times New Roman"/>
          <w:color w:val="000000"/>
          <w:spacing w:val="1"/>
          <w:sz w:val="24"/>
          <w:szCs w:val="24"/>
          <w:lang w:eastAsia="ru-RU"/>
        </w:rPr>
        <w:t>24</w:t>
      </w:r>
      <w:r w:rsidRPr="00E05ACE">
        <w:rPr>
          <w:rFonts w:ascii="Times New Roman" w:eastAsia="Times New Roman" w:hAnsi="Times New Roman" w:cs="Times New Roman"/>
          <w:color w:val="000000"/>
          <w:spacing w:val="1"/>
          <w:sz w:val="24"/>
          <w:szCs w:val="24"/>
          <w:lang w:eastAsia="ru-RU"/>
        </w:rPr>
        <w:t>. На указанном заседании</w:t>
      </w:r>
      <w:r w:rsidR="00C354FC" w:rsidRPr="00E05ACE">
        <w:rPr>
          <w:rFonts w:ascii="Times New Roman" w:eastAsia="Times New Roman" w:hAnsi="Times New Roman" w:cs="Times New Roman"/>
          <w:color w:val="000000"/>
          <w:spacing w:val="1"/>
          <w:sz w:val="24"/>
          <w:szCs w:val="24"/>
          <w:lang w:eastAsia="ru-RU"/>
        </w:rPr>
        <w:t>:</w:t>
      </w:r>
    </w:p>
    <w:p w:rsidR="00C354FC" w:rsidRPr="00E05ACE" w:rsidRDefault="00C354FC" w:rsidP="00E05ACE">
      <w:pPr>
        <w:shd w:val="clear" w:color="auto" w:fill="FFFFFF"/>
        <w:spacing w:after="0" w:line="240" w:lineRule="atLeast"/>
        <w:ind w:firstLine="708"/>
        <w:jc w:val="both"/>
        <w:textAlignment w:val="baseline"/>
        <w:rPr>
          <w:rFonts w:ascii="Times New Roman" w:eastAsia="Times New Roman" w:hAnsi="Times New Roman" w:cs="Times New Roman"/>
          <w:color w:val="000000"/>
          <w:spacing w:val="1"/>
          <w:sz w:val="24"/>
          <w:szCs w:val="24"/>
          <w:lang w:eastAsia="ru-RU"/>
        </w:rPr>
      </w:pPr>
      <w:r w:rsidRPr="00E05ACE">
        <w:rPr>
          <w:rFonts w:ascii="Times New Roman" w:eastAsia="Times New Roman" w:hAnsi="Times New Roman" w:cs="Times New Roman"/>
          <w:color w:val="000000"/>
          <w:spacing w:val="1"/>
          <w:sz w:val="24"/>
          <w:szCs w:val="24"/>
          <w:lang w:eastAsia="ru-RU"/>
        </w:rPr>
        <w:t>1</w:t>
      </w:r>
      <w:r w:rsidR="002E1328" w:rsidRPr="00E05ACE">
        <w:rPr>
          <w:rFonts w:ascii="Times New Roman" w:eastAsia="Times New Roman" w:hAnsi="Times New Roman" w:cs="Times New Roman"/>
          <w:color w:val="000000"/>
          <w:spacing w:val="1"/>
          <w:sz w:val="24"/>
          <w:szCs w:val="24"/>
          <w:lang w:eastAsia="ru-RU"/>
        </w:rPr>
        <w:t xml:space="preserve">) </w:t>
      </w:r>
      <w:r w:rsidRPr="00E05ACE">
        <w:rPr>
          <w:rFonts w:ascii="Times New Roman" w:eastAsia="Times New Roman" w:hAnsi="Times New Roman" w:cs="Times New Roman"/>
          <w:color w:val="000000"/>
          <w:spacing w:val="1"/>
          <w:sz w:val="24"/>
          <w:szCs w:val="24"/>
          <w:lang w:eastAsia="ru-RU"/>
        </w:rPr>
        <w:t xml:space="preserve">секретарь </w:t>
      </w:r>
      <w:r w:rsidR="002E1328" w:rsidRPr="00E05ACE">
        <w:rPr>
          <w:rFonts w:ascii="Times New Roman" w:eastAsia="Times New Roman" w:hAnsi="Times New Roman" w:cs="Times New Roman"/>
          <w:color w:val="000000"/>
          <w:spacing w:val="1"/>
          <w:sz w:val="24"/>
          <w:szCs w:val="24"/>
          <w:lang w:eastAsia="ru-RU"/>
        </w:rPr>
        <w:t xml:space="preserve">тендерной </w:t>
      </w:r>
      <w:r w:rsidRPr="00E05ACE">
        <w:rPr>
          <w:rFonts w:ascii="Times New Roman" w:eastAsia="Times New Roman" w:hAnsi="Times New Roman" w:cs="Times New Roman"/>
          <w:color w:val="000000"/>
          <w:spacing w:val="1"/>
          <w:sz w:val="24"/>
          <w:szCs w:val="24"/>
          <w:lang w:eastAsia="ru-RU"/>
        </w:rPr>
        <w:t>комиссии, сведения о котором указаны в настоящей документации, информирует присутствующих о:</w:t>
      </w:r>
    </w:p>
    <w:p w:rsidR="00C354FC" w:rsidRPr="00E05ACE" w:rsidRDefault="00C354FC" w:rsidP="00E05ACE">
      <w:pPr>
        <w:shd w:val="clear" w:color="auto" w:fill="FFFFFF"/>
        <w:spacing w:after="0" w:line="240" w:lineRule="atLeast"/>
        <w:ind w:firstLine="708"/>
        <w:jc w:val="both"/>
        <w:textAlignment w:val="baseline"/>
        <w:rPr>
          <w:rFonts w:ascii="Times New Roman" w:eastAsia="Times New Roman" w:hAnsi="Times New Roman" w:cs="Times New Roman"/>
          <w:color w:val="000000"/>
          <w:spacing w:val="1"/>
          <w:sz w:val="24"/>
          <w:szCs w:val="24"/>
          <w:lang w:eastAsia="ru-RU"/>
        </w:rPr>
      </w:pPr>
      <w:r w:rsidRPr="00E05ACE">
        <w:rPr>
          <w:rFonts w:ascii="Times New Roman" w:eastAsia="Times New Roman" w:hAnsi="Times New Roman" w:cs="Times New Roman"/>
          <w:color w:val="000000"/>
          <w:spacing w:val="1"/>
          <w:sz w:val="24"/>
          <w:szCs w:val="24"/>
          <w:lang w:eastAsia="ru-RU"/>
        </w:rPr>
        <w:t xml:space="preserve">о составе </w:t>
      </w:r>
      <w:r w:rsidR="002E1328" w:rsidRPr="00E05ACE">
        <w:rPr>
          <w:rFonts w:ascii="Times New Roman" w:eastAsia="Times New Roman" w:hAnsi="Times New Roman" w:cs="Times New Roman"/>
          <w:color w:val="000000"/>
          <w:spacing w:val="1"/>
          <w:sz w:val="24"/>
          <w:szCs w:val="24"/>
          <w:lang w:eastAsia="ru-RU"/>
        </w:rPr>
        <w:t>тендерной</w:t>
      </w:r>
      <w:r w:rsidRPr="00E05ACE">
        <w:rPr>
          <w:rFonts w:ascii="Times New Roman" w:eastAsia="Times New Roman" w:hAnsi="Times New Roman" w:cs="Times New Roman"/>
          <w:color w:val="000000"/>
          <w:spacing w:val="1"/>
          <w:sz w:val="24"/>
          <w:szCs w:val="24"/>
          <w:lang w:eastAsia="ru-RU"/>
        </w:rPr>
        <w:t xml:space="preserve"> комиссии, секретаре;</w:t>
      </w:r>
    </w:p>
    <w:p w:rsidR="00C354FC" w:rsidRPr="00E05ACE" w:rsidRDefault="00C354FC" w:rsidP="00E05ACE">
      <w:pPr>
        <w:shd w:val="clear" w:color="auto" w:fill="FFFFFF"/>
        <w:spacing w:after="0" w:line="240" w:lineRule="atLeast"/>
        <w:ind w:firstLine="708"/>
        <w:jc w:val="both"/>
        <w:textAlignment w:val="baseline"/>
        <w:rPr>
          <w:rFonts w:ascii="Times New Roman" w:eastAsia="Times New Roman" w:hAnsi="Times New Roman" w:cs="Times New Roman"/>
          <w:color w:val="000000"/>
          <w:spacing w:val="1"/>
          <w:sz w:val="24"/>
          <w:szCs w:val="24"/>
          <w:lang w:eastAsia="ru-RU"/>
        </w:rPr>
      </w:pPr>
      <w:r w:rsidRPr="00E05ACE">
        <w:rPr>
          <w:rFonts w:ascii="Times New Roman" w:eastAsia="Times New Roman" w:hAnsi="Times New Roman" w:cs="Times New Roman"/>
          <w:color w:val="000000"/>
          <w:spacing w:val="1"/>
          <w:sz w:val="24"/>
          <w:szCs w:val="24"/>
          <w:lang w:eastAsia="ru-RU"/>
        </w:rPr>
        <w:t>количестве потенциальных поставщиков, получивших документации;</w:t>
      </w:r>
    </w:p>
    <w:p w:rsidR="00C354FC" w:rsidRPr="00E05ACE" w:rsidRDefault="00C354FC" w:rsidP="00E05ACE">
      <w:pPr>
        <w:shd w:val="clear" w:color="auto" w:fill="FFFFFF"/>
        <w:spacing w:after="0" w:line="240" w:lineRule="atLeast"/>
        <w:ind w:firstLine="708"/>
        <w:jc w:val="both"/>
        <w:textAlignment w:val="baseline"/>
        <w:rPr>
          <w:rFonts w:ascii="Times New Roman" w:eastAsia="Times New Roman" w:hAnsi="Times New Roman" w:cs="Times New Roman"/>
          <w:color w:val="000000"/>
          <w:spacing w:val="1"/>
          <w:sz w:val="24"/>
          <w:szCs w:val="24"/>
          <w:lang w:eastAsia="ru-RU"/>
        </w:rPr>
      </w:pPr>
      <w:r w:rsidRPr="00E05ACE">
        <w:rPr>
          <w:rFonts w:ascii="Times New Roman" w:eastAsia="Times New Roman" w:hAnsi="Times New Roman" w:cs="Times New Roman"/>
          <w:color w:val="000000"/>
          <w:spacing w:val="1"/>
          <w:sz w:val="24"/>
          <w:szCs w:val="24"/>
          <w:lang w:eastAsia="ru-RU"/>
        </w:rPr>
        <w:t>наличии либо отсутствии запросов потенциальных поставщиков, а также проведении организатором закупок встречи с потенциальными поставщиками по разъяснению положений документации;</w:t>
      </w:r>
    </w:p>
    <w:p w:rsidR="00C354FC" w:rsidRPr="00E05ACE" w:rsidRDefault="00C354FC" w:rsidP="00E05ACE">
      <w:pPr>
        <w:shd w:val="clear" w:color="auto" w:fill="FFFFFF"/>
        <w:spacing w:after="0" w:line="240" w:lineRule="atLeast"/>
        <w:ind w:firstLine="708"/>
        <w:jc w:val="both"/>
        <w:textAlignment w:val="baseline"/>
        <w:rPr>
          <w:rFonts w:ascii="Times New Roman" w:eastAsia="Times New Roman" w:hAnsi="Times New Roman" w:cs="Times New Roman"/>
          <w:color w:val="000000"/>
          <w:spacing w:val="1"/>
          <w:sz w:val="24"/>
          <w:szCs w:val="24"/>
          <w:lang w:eastAsia="ru-RU"/>
        </w:rPr>
      </w:pPr>
      <w:r w:rsidRPr="00E05ACE">
        <w:rPr>
          <w:rFonts w:ascii="Times New Roman" w:eastAsia="Times New Roman" w:hAnsi="Times New Roman" w:cs="Times New Roman"/>
          <w:color w:val="000000"/>
          <w:spacing w:val="1"/>
          <w:sz w:val="24"/>
          <w:szCs w:val="24"/>
          <w:lang w:eastAsia="ru-RU"/>
        </w:rPr>
        <w:t>наличии либо отсутствии факта, а также причин внесения изменений и дополнений в документацию;</w:t>
      </w:r>
    </w:p>
    <w:p w:rsidR="00C354FC" w:rsidRPr="00E05ACE" w:rsidRDefault="00C354FC" w:rsidP="00E05ACE">
      <w:pPr>
        <w:shd w:val="clear" w:color="auto" w:fill="FFFFFF"/>
        <w:spacing w:after="0" w:line="240" w:lineRule="atLeast"/>
        <w:ind w:firstLine="708"/>
        <w:jc w:val="both"/>
        <w:textAlignment w:val="baseline"/>
        <w:rPr>
          <w:rFonts w:ascii="Times New Roman" w:eastAsia="Times New Roman" w:hAnsi="Times New Roman" w:cs="Times New Roman"/>
          <w:color w:val="000000"/>
          <w:spacing w:val="1"/>
          <w:sz w:val="24"/>
          <w:szCs w:val="24"/>
          <w:lang w:eastAsia="ru-RU"/>
        </w:rPr>
      </w:pPr>
      <w:r w:rsidRPr="00E05ACE">
        <w:rPr>
          <w:rFonts w:ascii="Times New Roman" w:eastAsia="Times New Roman" w:hAnsi="Times New Roman" w:cs="Times New Roman"/>
          <w:color w:val="000000"/>
          <w:spacing w:val="1"/>
          <w:sz w:val="24"/>
          <w:szCs w:val="24"/>
          <w:lang w:eastAsia="ru-RU"/>
        </w:rPr>
        <w:t>потенциальных поставщиках, представив</w:t>
      </w:r>
      <w:r w:rsidR="002E1328" w:rsidRPr="00E05ACE">
        <w:rPr>
          <w:rFonts w:ascii="Times New Roman" w:eastAsia="Times New Roman" w:hAnsi="Times New Roman" w:cs="Times New Roman"/>
          <w:color w:val="000000"/>
          <w:spacing w:val="1"/>
          <w:sz w:val="24"/>
          <w:szCs w:val="24"/>
          <w:lang w:eastAsia="ru-RU"/>
        </w:rPr>
        <w:t>ших в установленный срок заявки</w:t>
      </w:r>
      <w:r w:rsidRPr="00E05ACE">
        <w:rPr>
          <w:rFonts w:ascii="Times New Roman" w:eastAsia="Times New Roman" w:hAnsi="Times New Roman" w:cs="Times New Roman"/>
          <w:color w:val="000000"/>
          <w:spacing w:val="1"/>
          <w:sz w:val="24"/>
          <w:szCs w:val="24"/>
          <w:lang w:eastAsia="ru-RU"/>
        </w:rPr>
        <w:t>, зарегистрированные в соответствующем журнале регистрации;</w:t>
      </w:r>
    </w:p>
    <w:p w:rsidR="00C354FC" w:rsidRPr="00E05ACE" w:rsidRDefault="00C354FC" w:rsidP="00E05ACE">
      <w:pPr>
        <w:shd w:val="clear" w:color="auto" w:fill="FFFFFF"/>
        <w:spacing w:after="0" w:line="240" w:lineRule="atLeast"/>
        <w:ind w:firstLine="708"/>
        <w:jc w:val="both"/>
        <w:textAlignment w:val="baseline"/>
        <w:rPr>
          <w:rFonts w:ascii="Times New Roman" w:eastAsia="Times New Roman" w:hAnsi="Times New Roman" w:cs="Times New Roman"/>
          <w:color w:val="000000"/>
          <w:spacing w:val="1"/>
          <w:sz w:val="24"/>
          <w:szCs w:val="24"/>
          <w:lang w:eastAsia="ru-RU"/>
        </w:rPr>
      </w:pPr>
      <w:r w:rsidRPr="00E05ACE">
        <w:rPr>
          <w:rFonts w:ascii="Times New Roman" w:eastAsia="Times New Roman" w:hAnsi="Times New Roman" w:cs="Times New Roman"/>
          <w:color w:val="000000"/>
          <w:spacing w:val="1"/>
          <w:sz w:val="24"/>
          <w:szCs w:val="24"/>
          <w:lang w:eastAsia="ru-RU"/>
        </w:rPr>
        <w:t xml:space="preserve">2) председатель </w:t>
      </w:r>
      <w:r w:rsidR="002E1328" w:rsidRPr="00E05ACE">
        <w:rPr>
          <w:rFonts w:ascii="Times New Roman" w:eastAsia="Times New Roman" w:hAnsi="Times New Roman" w:cs="Times New Roman"/>
          <w:color w:val="000000"/>
          <w:spacing w:val="1"/>
          <w:sz w:val="24"/>
          <w:szCs w:val="24"/>
          <w:lang w:eastAsia="ru-RU"/>
        </w:rPr>
        <w:t>тендерной к</w:t>
      </w:r>
      <w:r w:rsidRPr="00E05ACE">
        <w:rPr>
          <w:rFonts w:ascii="Times New Roman" w:eastAsia="Times New Roman" w:hAnsi="Times New Roman" w:cs="Times New Roman"/>
          <w:color w:val="000000"/>
          <w:spacing w:val="1"/>
          <w:sz w:val="24"/>
          <w:szCs w:val="24"/>
          <w:lang w:eastAsia="ru-RU"/>
        </w:rPr>
        <w:t xml:space="preserve">омиссии либо лицо, определенное председателем из числа членов </w:t>
      </w:r>
      <w:r w:rsidR="002E1328" w:rsidRPr="00E05ACE">
        <w:rPr>
          <w:rFonts w:ascii="Times New Roman" w:eastAsia="Times New Roman" w:hAnsi="Times New Roman" w:cs="Times New Roman"/>
          <w:color w:val="000000"/>
          <w:spacing w:val="1"/>
          <w:sz w:val="24"/>
          <w:szCs w:val="24"/>
          <w:lang w:eastAsia="ru-RU"/>
        </w:rPr>
        <w:t>тендерной</w:t>
      </w:r>
      <w:r w:rsidRPr="00E05ACE">
        <w:rPr>
          <w:rFonts w:ascii="Times New Roman" w:eastAsia="Times New Roman" w:hAnsi="Times New Roman" w:cs="Times New Roman"/>
          <w:color w:val="000000"/>
          <w:spacing w:val="1"/>
          <w:sz w:val="24"/>
          <w:szCs w:val="24"/>
          <w:lang w:eastAsia="ru-RU"/>
        </w:rPr>
        <w:t xml:space="preserve"> комиссии:</w:t>
      </w:r>
    </w:p>
    <w:p w:rsidR="00C354FC" w:rsidRPr="00E05ACE" w:rsidRDefault="00C354FC" w:rsidP="00E05ACE">
      <w:pPr>
        <w:shd w:val="clear" w:color="auto" w:fill="FFFFFF"/>
        <w:spacing w:after="0" w:line="240" w:lineRule="atLeast"/>
        <w:ind w:firstLine="708"/>
        <w:jc w:val="both"/>
        <w:textAlignment w:val="baseline"/>
        <w:rPr>
          <w:rFonts w:ascii="Times New Roman" w:eastAsia="Times New Roman" w:hAnsi="Times New Roman" w:cs="Times New Roman"/>
          <w:color w:val="000000"/>
          <w:spacing w:val="1"/>
          <w:sz w:val="24"/>
          <w:szCs w:val="24"/>
          <w:lang w:eastAsia="ru-RU"/>
        </w:rPr>
      </w:pPr>
      <w:r w:rsidRPr="00E05ACE">
        <w:rPr>
          <w:rFonts w:ascii="Times New Roman" w:eastAsia="Times New Roman" w:hAnsi="Times New Roman" w:cs="Times New Roman"/>
          <w:color w:val="000000"/>
          <w:spacing w:val="1"/>
          <w:sz w:val="24"/>
          <w:szCs w:val="24"/>
          <w:lang w:eastAsia="ru-RU"/>
        </w:rPr>
        <w:t>вскрывает конверты с заявками на и оглашает перечень документов, содержащихся в заявке и их краткое содержание;</w:t>
      </w:r>
    </w:p>
    <w:p w:rsidR="00C354FC" w:rsidRPr="00E05ACE" w:rsidRDefault="00C354FC" w:rsidP="00E05ACE">
      <w:pPr>
        <w:shd w:val="clear" w:color="auto" w:fill="FFFFFF"/>
        <w:spacing w:after="0" w:line="240" w:lineRule="atLeast"/>
        <w:ind w:firstLine="708"/>
        <w:jc w:val="both"/>
        <w:textAlignment w:val="baseline"/>
        <w:rPr>
          <w:rFonts w:ascii="Times New Roman" w:eastAsia="Times New Roman" w:hAnsi="Times New Roman" w:cs="Times New Roman"/>
          <w:color w:val="000000"/>
          <w:spacing w:val="1"/>
          <w:sz w:val="24"/>
          <w:szCs w:val="24"/>
          <w:lang w:eastAsia="ru-RU"/>
        </w:rPr>
      </w:pPr>
      <w:r w:rsidRPr="00E05ACE">
        <w:rPr>
          <w:rFonts w:ascii="Times New Roman" w:eastAsia="Times New Roman" w:hAnsi="Times New Roman" w:cs="Times New Roman"/>
          <w:color w:val="000000"/>
          <w:spacing w:val="1"/>
          <w:sz w:val="24"/>
          <w:szCs w:val="24"/>
          <w:lang w:eastAsia="ru-RU"/>
        </w:rPr>
        <w:t xml:space="preserve">3) секретарь </w:t>
      </w:r>
      <w:r w:rsidR="000C128A">
        <w:rPr>
          <w:rFonts w:ascii="Times New Roman" w:eastAsia="Times New Roman" w:hAnsi="Times New Roman" w:cs="Times New Roman"/>
          <w:color w:val="000000"/>
          <w:spacing w:val="1"/>
          <w:sz w:val="24"/>
          <w:szCs w:val="24"/>
          <w:lang w:eastAsia="ru-RU"/>
        </w:rPr>
        <w:t>тендерной</w:t>
      </w:r>
      <w:r w:rsidRPr="00E05ACE">
        <w:rPr>
          <w:rFonts w:ascii="Times New Roman" w:eastAsia="Times New Roman" w:hAnsi="Times New Roman" w:cs="Times New Roman"/>
          <w:color w:val="000000"/>
          <w:spacing w:val="1"/>
          <w:sz w:val="24"/>
          <w:szCs w:val="24"/>
          <w:lang w:eastAsia="ru-RU"/>
        </w:rPr>
        <w:t xml:space="preserve"> комиссии:</w:t>
      </w:r>
    </w:p>
    <w:p w:rsidR="00C354FC" w:rsidRPr="00E05ACE" w:rsidRDefault="00C354FC" w:rsidP="00E05ACE">
      <w:pPr>
        <w:shd w:val="clear" w:color="auto" w:fill="FFFFFF"/>
        <w:spacing w:after="0" w:line="240" w:lineRule="atLeast"/>
        <w:ind w:firstLine="708"/>
        <w:jc w:val="both"/>
        <w:textAlignment w:val="baseline"/>
        <w:rPr>
          <w:rFonts w:ascii="Times New Roman" w:eastAsia="Times New Roman" w:hAnsi="Times New Roman" w:cs="Times New Roman"/>
          <w:color w:val="000000"/>
          <w:spacing w:val="1"/>
          <w:sz w:val="24"/>
          <w:szCs w:val="24"/>
          <w:lang w:eastAsia="ru-RU"/>
        </w:rPr>
      </w:pPr>
      <w:r w:rsidRPr="00E05ACE">
        <w:rPr>
          <w:rFonts w:ascii="Times New Roman" w:eastAsia="Times New Roman" w:hAnsi="Times New Roman" w:cs="Times New Roman"/>
          <w:color w:val="000000"/>
          <w:spacing w:val="1"/>
          <w:sz w:val="24"/>
          <w:szCs w:val="24"/>
          <w:lang w:eastAsia="ru-RU"/>
        </w:rPr>
        <w:t>оформляет соответствующий протокол вскрытия конвертов;</w:t>
      </w:r>
    </w:p>
    <w:p w:rsidR="00EE1CC1" w:rsidRPr="00E05ACE" w:rsidRDefault="00EE1CC1" w:rsidP="00E05ACE">
      <w:pPr>
        <w:shd w:val="clear" w:color="auto" w:fill="FFFFFF"/>
        <w:spacing w:after="0" w:line="240" w:lineRule="atLeast"/>
        <w:ind w:firstLine="708"/>
        <w:jc w:val="both"/>
        <w:textAlignment w:val="baseline"/>
        <w:rPr>
          <w:rFonts w:ascii="Times New Roman" w:eastAsia="Times New Roman" w:hAnsi="Times New Roman" w:cs="Times New Roman"/>
          <w:color w:val="000000"/>
          <w:spacing w:val="1"/>
          <w:sz w:val="24"/>
          <w:szCs w:val="24"/>
          <w:lang w:eastAsia="ru-RU"/>
        </w:rPr>
      </w:pPr>
      <w:r w:rsidRPr="00E05ACE">
        <w:rPr>
          <w:rFonts w:ascii="Times New Roman" w:eastAsia="Times New Roman" w:hAnsi="Times New Roman" w:cs="Times New Roman"/>
          <w:color w:val="000000"/>
          <w:spacing w:val="1"/>
          <w:sz w:val="24"/>
          <w:szCs w:val="24"/>
          <w:lang w:eastAsia="ru-RU"/>
        </w:rPr>
        <w:t>размещает протокол вскрытия на интерне – ресурсе.</w:t>
      </w:r>
    </w:p>
    <w:p w:rsidR="00C354FC" w:rsidRPr="00E05ACE" w:rsidRDefault="00C354FC" w:rsidP="00E05ACE">
      <w:pPr>
        <w:shd w:val="clear" w:color="auto" w:fill="FFFFFF"/>
        <w:spacing w:after="0" w:line="240" w:lineRule="atLeast"/>
        <w:ind w:firstLine="708"/>
        <w:jc w:val="both"/>
        <w:textAlignment w:val="baseline"/>
        <w:rPr>
          <w:rFonts w:ascii="Times New Roman" w:eastAsia="Times New Roman" w:hAnsi="Times New Roman" w:cs="Times New Roman"/>
          <w:color w:val="000000"/>
          <w:spacing w:val="1"/>
          <w:sz w:val="24"/>
          <w:szCs w:val="24"/>
          <w:lang w:eastAsia="ru-RU"/>
        </w:rPr>
      </w:pPr>
      <w:r w:rsidRPr="00E05ACE">
        <w:rPr>
          <w:rFonts w:ascii="Times New Roman" w:eastAsia="Times New Roman" w:hAnsi="Times New Roman" w:cs="Times New Roman"/>
          <w:color w:val="000000"/>
          <w:spacing w:val="1"/>
          <w:sz w:val="24"/>
          <w:szCs w:val="24"/>
          <w:lang w:eastAsia="ru-RU"/>
        </w:rPr>
        <w:t xml:space="preserve">Протокол заседания </w:t>
      </w:r>
      <w:r w:rsidR="00E96F86">
        <w:rPr>
          <w:rFonts w:ascii="Times New Roman" w:eastAsia="Times New Roman" w:hAnsi="Times New Roman" w:cs="Times New Roman"/>
          <w:color w:val="000000"/>
          <w:spacing w:val="1"/>
          <w:sz w:val="24"/>
          <w:szCs w:val="24"/>
          <w:lang w:eastAsia="ru-RU"/>
        </w:rPr>
        <w:t xml:space="preserve">тендерной </w:t>
      </w:r>
      <w:r w:rsidRPr="00E05ACE">
        <w:rPr>
          <w:rFonts w:ascii="Times New Roman" w:eastAsia="Times New Roman" w:hAnsi="Times New Roman" w:cs="Times New Roman"/>
          <w:color w:val="000000"/>
          <w:spacing w:val="1"/>
          <w:sz w:val="24"/>
          <w:szCs w:val="24"/>
          <w:lang w:eastAsia="ru-RU"/>
        </w:rPr>
        <w:t xml:space="preserve">комиссии по вскрытию конвертов с заявками подписывается и полистно парафируется всеми присутствующими на заседании членами </w:t>
      </w:r>
      <w:r w:rsidR="00EE1CC1" w:rsidRPr="00E05ACE">
        <w:rPr>
          <w:rFonts w:ascii="Times New Roman" w:eastAsia="Times New Roman" w:hAnsi="Times New Roman" w:cs="Times New Roman"/>
          <w:color w:val="000000"/>
          <w:spacing w:val="1"/>
          <w:sz w:val="24"/>
          <w:szCs w:val="24"/>
          <w:lang w:eastAsia="ru-RU"/>
        </w:rPr>
        <w:t>тендерной комиссии, а также секретарем</w:t>
      </w:r>
      <w:r w:rsidRPr="00E05ACE">
        <w:rPr>
          <w:rFonts w:ascii="Times New Roman" w:eastAsia="Times New Roman" w:hAnsi="Times New Roman" w:cs="Times New Roman"/>
          <w:color w:val="000000"/>
          <w:spacing w:val="1"/>
          <w:sz w:val="24"/>
          <w:szCs w:val="24"/>
          <w:lang w:eastAsia="ru-RU"/>
        </w:rPr>
        <w:t>.</w:t>
      </w:r>
    </w:p>
    <w:p w:rsidR="00EE1CC1" w:rsidRPr="00E05ACE" w:rsidRDefault="00EE1CC1" w:rsidP="00B93563">
      <w:pPr>
        <w:shd w:val="clear" w:color="auto" w:fill="FFFFFF"/>
        <w:spacing w:after="0" w:line="240" w:lineRule="atLeast"/>
        <w:jc w:val="center"/>
        <w:textAlignment w:val="baseline"/>
        <w:rPr>
          <w:rFonts w:ascii="Times New Roman" w:eastAsia="Times New Roman" w:hAnsi="Times New Roman" w:cs="Times New Roman"/>
          <w:b/>
          <w:bCs/>
          <w:color w:val="000000"/>
          <w:spacing w:val="1"/>
          <w:sz w:val="24"/>
          <w:szCs w:val="24"/>
          <w:bdr w:val="none" w:sz="0" w:space="0" w:color="auto" w:frame="1"/>
          <w:lang w:eastAsia="ru-RU"/>
        </w:rPr>
      </w:pPr>
    </w:p>
    <w:p w:rsidR="00C354FC" w:rsidRPr="00E05ACE" w:rsidRDefault="00B93563" w:rsidP="00B93563">
      <w:pPr>
        <w:shd w:val="clear" w:color="auto" w:fill="FFFFFF"/>
        <w:spacing w:after="0" w:line="240" w:lineRule="atLeast"/>
        <w:jc w:val="center"/>
        <w:textAlignment w:val="baseline"/>
        <w:rPr>
          <w:rFonts w:ascii="Times New Roman" w:eastAsia="Times New Roman" w:hAnsi="Times New Roman" w:cs="Times New Roman"/>
          <w:b/>
          <w:color w:val="000000"/>
          <w:spacing w:val="1"/>
          <w:sz w:val="24"/>
          <w:szCs w:val="24"/>
          <w:lang w:eastAsia="ru-RU"/>
        </w:rPr>
      </w:pPr>
      <w:r>
        <w:rPr>
          <w:rFonts w:ascii="Times New Roman" w:eastAsia="Times New Roman" w:hAnsi="Times New Roman" w:cs="Times New Roman"/>
          <w:b/>
          <w:bCs/>
          <w:color w:val="000000"/>
          <w:spacing w:val="1"/>
          <w:sz w:val="24"/>
          <w:szCs w:val="24"/>
          <w:bdr w:val="none" w:sz="0" w:space="0" w:color="auto" w:frame="1"/>
          <w:lang w:eastAsia="ru-RU"/>
        </w:rPr>
        <w:t>8</w:t>
      </w:r>
      <w:r w:rsidR="00C354FC" w:rsidRPr="00E05ACE">
        <w:rPr>
          <w:rFonts w:ascii="Times New Roman" w:eastAsia="Times New Roman" w:hAnsi="Times New Roman" w:cs="Times New Roman"/>
          <w:b/>
          <w:bCs/>
          <w:color w:val="000000"/>
          <w:spacing w:val="1"/>
          <w:sz w:val="24"/>
          <w:szCs w:val="24"/>
          <w:bdr w:val="none" w:sz="0" w:space="0" w:color="auto" w:frame="1"/>
          <w:lang w:eastAsia="ru-RU"/>
        </w:rPr>
        <w:t>. </w:t>
      </w:r>
      <w:r w:rsidR="00C354FC" w:rsidRPr="00E05ACE">
        <w:rPr>
          <w:rFonts w:ascii="Times New Roman" w:eastAsia="Times New Roman" w:hAnsi="Times New Roman" w:cs="Times New Roman"/>
          <w:b/>
          <w:color w:val="000000"/>
          <w:spacing w:val="1"/>
          <w:sz w:val="24"/>
          <w:szCs w:val="24"/>
          <w:lang w:eastAsia="ru-RU"/>
        </w:rPr>
        <w:t>Рассмотрение заявок на предмет их</w:t>
      </w:r>
    </w:p>
    <w:p w:rsidR="00C354FC" w:rsidRPr="00E05ACE" w:rsidRDefault="00C354FC" w:rsidP="00B93563">
      <w:pPr>
        <w:shd w:val="clear" w:color="auto" w:fill="FFFFFF"/>
        <w:spacing w:after="0" w:line="240" w:lineRule="atLeast"/>
        <w:jc w:val="center"/>
        <w:textAlignment w:val="baseline"/>
        <w:rPr>
          <w:rFonts w:ascii="Times New Roman" w:eastAsia="Times New Roman" w:hAnsi="Times New Roman" w:cs="Times New Roman"/>
          <w:b/>
          <w:color w:val="000000"/>
          <w:spacing w:val="1"/>
          <w:sz w:val="24"/>
          <w:szCs w:val="24"/>
          <w:lang w:eastAsia="ru-RU"/>
        </w:rPr>
      </w:pPr>
      <w:r w:rsidRPr="00E05ACE">
        <w:rPr>
          <w:rFonts w:ascii="Times New Roman" w:eastAsia="Times New Roman" w:hAnsi="Times New Roman" w:cs="Times New Roman"/>
          <w:b/>
          <w:color w:val="000000"/>
          <w:spacing w:val="1"/>
          <w:sz w:val="24"/>
          <w:szCs w:val="24"/>
          <w:lang w:eastAsia="ru-RU"/>
        </w:rPr>
        <w:t>соответствия требованиям документации</w:t>
      </w:r>
    </w:p>
    <w:p w:rsidR="00EE1CC1" w:rsidRPr="00E05ACE" w:rsidRDefault="00B93563" w:rsidP="00E05ACE">
      <w:pPr>
        <w:pStyle w:val="a3"/>
        <w:shd w:val="clear" w:color="auto" w:fill="FFFFFF"/>
        <w:spacing w:before="0" w:beforeAutospacing="0" w:after="0" w:afterAutospacing="0" w:line="240" w:lineRule="atLeast"/>
        <w:ind w:firstLine="708"/>
        <w:jc w:val="both"/>
        <w:textAlignment w:val="baseline"/>
        <w:rPr>
          <w:color w:val="000000"/>
          <w:spacing w:val="1"/>
        </w:rPr>
      </w:pPr>
      <w:r>
        <w:rPr>
          <w:color w:val="000000"/>
          <w:spacing w:val="1"/>
        </w:rPr>
        <w:t>25</w:t>
      </w:r>
      <w:r w:rsidR="00C354FC" w:rsidRPr="00E05ACE">
        <w:rPr>
          <w:color w:val="000000"/>
          <w:spacing w:val="1"/>
        </w:rPr>
        <w:t xml:space="preserve">. </w:t>
      </w:r>
      <w:r w:rsidR="00EE1CC1" w:rsidRPr="00E05ACE">
        <w:rPr>
          <w:color w:val="000000"/>
          <w:spacing w:val="1"/>
        </w:rPr>
        <w:t>Тендерная комиссия осуществляет оценку и сопоставление тендерных заявок.</w:t>
      </w:r>
    </w:p>
    <w:p w:rsidR="00EE1CC1" w:rsidRPr="00E05ACE" w:rsidRDefault="00B93563" w:rsidP="00E05ACE">
      <w:pPr>
        <w:pStyle w:val="a3"/>
        <w:shd w:val="clear" w:color="auto" w:fill="FFFFFF"/>
        <w:spacing w:before="0" w:beforeAutospacing="0" w:after="0" w:afterAutospacing="0" w:line="240" w:lineRule="atLeast"/>
        <w:ind w:firstLine="708"/>
        <w:jc w:val="both"/>
        <w:textAlignment w:val="baseline"/>
        <w:rPr>
          <w:color w:val="000000"/>
          <w:spacing w:val="1"/>
        </w:rPr>
      </w:pPr>
      <w:r>
        <w:rPr>
          <w:color w:val="000000"/>
          <w:spacing w:val="1"/>
        </w:rPr>
        <w:t>26</w:t>
      </w:r>
      <w:r w:rsidR="00EE1CC1" w:rsidRPr="00E05ACE">
        <w:rPr>
          <w:color w:val="000000"/>
          <w:spacing w:val="1"/>
        </w:rPr>
        <w:t>. В целях уточнения соответствия потенциальных поставщиков квалификационным требованиям в части их непричастности к процедуре банкротства либо ликвидации тендерная комиссия рассматривает информацию, размещенную на интернет-ресурсе уполномоченного органа, осуществляющего контроль за проведением процедур банкротства либо ликвидации.</w:t>
      </w:r>
    </w:p>
    <w:p w:rsidR="00EE1CC1" w:rsidRPr="00E05ACE" w:rsidRDefault="00B93563" w:rsidP="00E05ACE">
      <w:pPr>
        <w:pStyle w:val="a3"/>
        <w:shd w:val="clear" w:color="auto" w:fill="FFFFFF"/>
        <w:spacing w:before="0" w:beforeAutospacing="0" w:after="0" w:afterAutospacing="0" w:line="240" w:lineRule="atLeast"/>
        <w:ind w:firstLine="708"/>
        <w:jc w:val="both"/>
        <w:textAlignment w:val="baseline"/>
        <w:rPr>
          <w:color w:val="000000"/>
          <w:spacing w:val="1"/>
        </w:rPr>
      </w:pPr>
      <w:r>
        <w:rPr>
          <w:color w:val="000000"/>
          <w:spacing w:val="1"/>
        </w:rPr>
        <w:t>27</w:t>
      </w:r>
      <w:r w:rsidR="00EE1CC1" w:rsidRPr="00E05ACE">
        <w:rPr>
          <w:color w:val="000000"/>
          <w:spacing w:val="1"/>
        </w:rPr>
        <w:t>. Тендерная комиссия отклоняет тендерную заявку в целом или по лоту в случаях:</w:t>
      </w:r>
    </w:p>
    <w:p w:rsidR="00EE1CC1" w:rsidRPr="00E05ACE" w:rsidRDefault="00EE1CC1" w:rsidP="00E05ACE">
      <w:pPr>
        <w:pStyle w:val="a3"/>
        <w:shd w:val="clear" w:color="auto" w:fill="FFFFFF"/>
        <w:spacing w:before="0" w:beforeAutospacing="0" w:after="0" w:afterAutospacing="0" w:line="240" w:lineRule="atLeast"/>
        <w:ind w:firstLine="708"/>
        <w:jc w:val="both"/>
        <w:textAlignment w:val="baseline"/>
        <w:rPr>
          <w:color w:val="000000"/>
          <w:spacing w:val="1"/>
        </w:rPr>
      </w:pPr>
      <w:r w:rsidRPr="00E05ACE">
        <w:rPr>
          <w:color w:val="000000"/>
          <w:spacing w:val="1"/>
        </w:rPr>
        <w:t>1) непредставления гарантийного обеспечения тендерной заявки в соответствии с требованиями Правил;</w:t>
      </w:r>
    </w:p>
    <w:p w:rsidR="00EE1CC1" w:rsidRPr="00E05ACE" w:rsidRDefault="00EE1CC1" w:rsidP="00E05ACE">
      <w:pPr>
        <w:pStyle w:val="a3"/>
        <w:shd w:val="clear" w:color="auto" w:fill="FFFFFF"/>
        <w:spacing w:before="0" w:beforeAutospacing="0" w:after="0" w:afterAutospacing="0" w:line="240" w:lineRule="atLeast"/>
        <w:ind w:firstLine="708"/>
        <w:jc w:val="both"/>
        <w:textAlignment w:val="baseline"/>
        <w:rPr>
          <w:color w:val="000000"/>
          <w:spacing w:val="1"/>
        </w:rPr>
      </w:pPr>
      <w:r w:rsidRPr="00E05ACE">
        <w:rPr>
          <w:color w:val="000000"/>
          <w:spacing w:val="1"/>
        </w:rPr>
        <w:t>2) непредставления справки о государственной регистрации (перерегистрации) юридического лица или справки об учетной регистрации (перерегистрации) филиала (представительства);</w:t>
      </w:r>
    </w:p>
    <w:p w:rsidR="00EE1CC1" w:rsidRPr="00E05ACE" w:rsidRDefault="00EE1CC1" w:rsidP="00E05ACE">
      <w:pPr>
        <w:pStyle w:val="a3"/>
        <w:shd w:val="clear" w:color="auto" w:fill="FFFFFF"/>
        <w:spacing w:before="0" w:beforeAutospacing="0" w:after="0" w:afterAutospacing="0" w:line="240" w:lineRule="atLeast"/>
        <w:ind w:firstLine="708"/>
        <w:jc w:val="both"/>
        <w:textAlignment w:val="baseline"/>
        <w:rPr>
          <w:color w:val="000000"/>
          <w:spacing w:val="1"/>
        </w:rPr>
      </w:pPr>
      <w:r w:rsidRPr="00E05ACE">
        <w:rPr>
          <w:color w:val="000000"/>
          <w:spacing w:val="1"/>
        </w:rPr>
        <w:t>3) непредставления копии устава или выписки о составе учредителей, участников или выписки из реестра держателей акций, или копии учредительного договора в случаях, предусмотренных Правилами;</w:t>
      </w:r>
    </w:p>
    <w:p w:rsidR="00EE1CC1" w:rsidRPr="00E05ACE" w:rsidRDefault="00EE1CC1" w:rsidP="00E05ACE">
      <w:pPr>
        <w:pStyle w:val="a3"/>
        <w:shd w:val="clear" w:color="auto" w:fill="FFFFFF"/>
        <w:spacing w:before="0" w:beforeAutospacing="0" w:after="0" w:afterAutospacing="0" w:line="240" w:lineRule="atLeast"/>
        <w:ind w:firstLine="708"/>
        <w:jc w:val="both"/>
        <w:textAlignment w:val="baseline"/>
        <w:rPr>
          <w:color w:val="000000"/>
          <w:spacing w:val="1"/>
        </w:rPr>
      </w:pPr>
      <w:r w:rsidRPr="00E05ACE">
        <w:rPr>
          <w:color w:val="000000"/>
          <w:spacing w:val="1"/>
        </w:rPr>
        <w:t>4) непредставления копии документа, предоставляющего право на осуществление предпринимательской деятельности без образования юридического лица, выданного соответствующим государственным органом, копии документа, удостоверяющего личность (для физического лица, осуществляющего предпринимательскую деятельность);</w:t>
      </w:r>
    </w:p>
    <w:p w:rsidR="00EE1CC1" w:rsidRPr="00E05ACE" w:rsidRDefault="00EE1CC1" w:rsidP="00E05ACE">
      <w:pPr>
        <w:pStyle w:val="a3"/>
        <w:shd w:val="clear" w:color="auto" w:fill="FFFFFF"/>
        <w:spacing w:before="0" w:beforeAutospacing="0" w:after="0" w:afterAutospacing="0" w:line="240" w:lineRule="atLeast"/>
        <w:ind w:firstLine="708"/>
        <w:jc w:val="both"/>
        <w:textAlignment w:val="baseline"/>
        <w:rPr>
          <w:color w:val="000000"/>
          <w:spacing w:val="1"/>
        </w:rPr>
      </w:pPr>
      <w:r w:rsidRPr="00E05ACE">
        <w:rPr>
          <w:color w:val="000000"/>
          <w:spacing w:val="1"/>
        </w:rPr>
        <w:t xml:space="preserve">5) непредставления копий соответствующей лицензии на фармацевтическую деятельность и (или) на осуществление деятельности в сфере оборота наркотических средств, психотропных веществ и прекурсоров, уведомления о начале или прекращении </w:t>
      </w:r>
      <w:r w:rsidRPr="00E05ACE">
        <w:rPr>
          <w:color w:val="000000"/>
          <w:spacing w:val="1"/>
        </w:rPr>
        <w:lastRenderedPageBreak/>
        <w:t>деятельности по оптовой и (или) розничной реализации медицинских изделий либо в виде электронного документа, полученных в соответствии с</w:t>
      </w:r>
      <w:r w:rsidR="00272BE2" w:rsidRPr="00E05ACE">
        <w:rPr>
          <w:color w:val="000000"/>
          <w:spacing w:val="1"/>
        </w:rPr>
        <w:t xml:space="preserve"> Законом РК </w:t>
      </w:r>
      <w:r w:rsidRPr="00E05ACE">
        <w:rPr>
          <w:color w:val="000000"/>
          <w:spacing w:val="1"/>
        </w:rPr>
        <w:t xml:space="preserve">О разрешениях и уведомлениях", сведения о которых подтверждаются в информационных системах государственных органов, либо непредставления нотариально удостоверенных копий соответствующей лицензии на фармацевтическую деятельность и (или) на осуществление деятельности в сфере оборота наркотических средств, психотропных веществ и </w:t>
      </w:r>
      <w:proofErr w:type="spellStart"/>
      <w:r w:rsidRPr="00E05ACE">
        <w:rPr>
          <w:color w:val="000000"/>
          <w:spacing w:val="1"/>
        </w:rPr>
        <w:t>прекурсоров</w:t>
      </w:r>
      <w:proofErr w:type="spellEnd"/>
      <w:r w:rsidRPr="00E05ACE">
        <w:rPr>
          <w:color w:val="000000"/>
          <w:spacing w:val="1"/>
        </w:rPr>
        <w:t>, уведомления о начале или прекращении деятельности по оптовой и (или) розничной реализации медицинских изделий, полученных в соответствии с</w:t>
      </w:r>
      <w:r w:rsidR="00272BE2" w:rsidRPr="00E05ACE">
        <w:rPr>
          <w:color w:val="000000"/>
          <w:spacing w:val="1"/>
        </w:rPr>
        <w:t xml:space="preserve"> Законом РК </w:t>
      </w:r>
      <w:r w:rsidRPr="00E05ACE">
        <w:rPr>
          <w:color w:val="000000"/>
          <w:spacing w:val="1"/>
        </w:rPr>
        <w:t>"О разрешениях и уведомлениях", в случае отсутствия сведений в информационных системах государственных органов;</w:t>
      </w:r>
    </w:p>
    <w:p w:rsidR="00EE1CC1" w:rsidRPr="00E05ACE" w:rsidRDefault="00EE1CC1" w:rsidP="00E05ACE">
      <w:pPr>
        <w:pStyle w:val="a3"/>
        <w:shd w:val="clear" w:color="auto" w:fill="FFFFFF"/>
        <w:spacing w:before="0" w:beforeAutospacing="0" w:after="0" w:afterAutospacing="0" w:line="240" w:lineRule="atLeast"/>
        <w:ind w:firstLine="708"/>
        <w:jc w:val="both"/>
        <w:textAlignment w:val="baseline"/>
        <w:rPr>
          <w:color w:val="000000"/>
          <w:spacing w:val="1"/>
        </w:rPr>
      </w:pPr>
      <w:r w:rsidRPr="00E05ACE">
        <w:rPr>
          <w:color w:val="000000"/>
          <w:spacing w:val="1"/>
        </w:rPr>
        <w:t>6) непредставления сведений об отсутствии (наличии) задолженности, учет по которым ведется в органах государственных доходов, полученных посредством веб-портала "электронного правительства" или веб-приложения "кабинет налогоплательщика" не ранее одного месяца, предшествующего дате вскрытия конвертов;</w:t>
      </w:r>
    </w:p>
    <w:p w:rsidR="00EE1CC1" w:rsidRPr="00E05ACE" w:rsidRDefault="00EE1CC1" w:rsidP="00E05ACE">
      <w:pPr>
        <w:pStyle w:val="a3"/>
        <w:shd w:val="clear" w:color="auto" w:fill="FFFFFF"/>
        <w:spacing w:before="0" w:beforeAutospacing="0" w:after="0" w:afterAutospacing="0" w:line="240" w:lineRule="atLeast"/>
        <w:ind w:firstLine="708"/>
        <w:jc w:val="both"/>
        <w:textAlignment w:val="baseline"/>
        <w:rPr>
          <w:color w:val="000000"/>
          <w:spacing w:val="1"/>
        </w:rPr>
      </w:pPr>
      <w:r w:rsidRPr="00E05ACE">
        <w:rPr>
          <w:color w:val="000000"/>
          <w:spacing w:val="1"/>
        </w:rPr>
        <w:t>7) наличия в сведениях соответствующего органа государственных доходов информации о задолженности в бюджет, задолженности по обязательным пенсионным взносам, обязательным профессиональным пенсионным взносам, социальным отчислениям, отчислениям и (или) взносам на обязательное социальное медицинское страхование (за исключением сумм, по которым изменены сроки уплаты, не отраженных в общей сумме задолженности);</w:t>
      </w:r>
    </w:p>
    <w:p w:rsidR="00EE1CC1" w:rsidRPr="00E05ACE" w:rsidRDefault="00EE1CC1" w:rsidP="00E05ACE">
      <w:pPr>
        <w:pStyle w:val="a3"/>
        <w:shd w:val="clear" w:color="auto" w:fill="FFFFFF"/>
        <w:spacing w:before="0" w:beforeAutospacing="0" w:after="0" w:afterAutospacing="0" w:line="240" w:lineRule="atLeast"/>
        <w:ind w:firstLine="708"/>
        <w:jc w:val="both"/>
        <w:textAlignment w:val="baseline"/>
        <w:rPr>
          <w:color w:val="000000"/>
          <w:spacing w:val="1"/>
        </w:rPr>
      </w:pPr>
      <w:r w:rsidRPr="00E05ACE">
        <w:rPr>
          <w:color w:val="000000"/>
          <w:spacing w:val="1"/>
        </w:rPr>
        <w:t xml:space="preserve">8) непредставления технической спецификации </w:t>
      </w:r>
      <w:proofErr w:type="gramStart"/>
      <w:r w:rsidRPr="00E05ACE">
        <w:rPr>
          <w:color w:val="000000"/>
          <w:spacing w:val="1"/>
        </w:rPr>
        <w:t>в соответствии с требо</w:t>
      </w:r>
      <w:r w:rsidR="005B1934">
        <w:rPr>
          <w:color w:val="000000"/>
          <w:spacing w:val="1"/>
        </w:rPr>
        <w:t>ваниям</w:t>
      </w:r>
      <w:proofErr w:type="gramEnd"/>
      <w:r w:rsidR="005B1934">
        <w:rPr>
          <w:color w:val="000000"/>
          <w:spacing w:val="1"/>
        </w:rPr>
        <w:t xml:space="preserve"> </w:t>
      </w:r>
      <w:r w:rsidRPr="00E05ACE">
        <w:rPr>
          <w:color w:val="000000"/>
          <w:spacing w:val="1"/>
        </w:rPr>
        <w:t>Правил;</w:t>
      </w:r>
    </w:p>
    <w:p w:rsidR="00EE1CC1" w:rsidRPr="00E05ACE" w:rsidRDefault="00EE1CC1" w:rsidP="00E05ACE">
      <w:pPr>
        <w:pStyle w:val="a3"/>
        <w:shd w:val="clear" w:color="auto" w:fill="FFFFFF"/>
        <w:spacing w:before="0" w:beforeAutospacing="0" w:after="0" w:afterAutospacing="0" w:line="240" w:lineRule="atLeast"/>
        <w:ind w:firstLine="708"/>
        <w:jc w:val="both"/>
        <w:textAlignment w:val="baseline"/>
        <w:rPr>
          <w:color w:val="000000"/>
          <w:spacing w:val="1"/>
        </w:rPr>
      </w:pPr>
      <w:r w:rsidRPr="00E05ACE">
        <w:rPr>
          <w:color w:val="000000"/>
          <w:spacing w:val="1"/>
        </w:rPr>
        <w:t>9) представления потенциальным поставщиком технической спецификации, не соответствующей требованиям тендерной документации и Правил;</w:t>
      </w:r>
    </w:p>
    <w:p w:rsidR="00EE1CC1" w:rsidRPr="00E05ACE" w:rsidRDefault="00EE1CC1" w:rsidP="00E05ACE">
      <w:pPr>
        <w:pStyle w:val="a3"/>
        <w:shd w:val="clear" w:color="auto" w:fill="FFFFFF"/>
        <w:spacing w:before="0" w:beforeAutospacing="0" w:after="0" w:afterAutospacing="0" w:line="240" w:lineRule="atLeast"/>
        <w:ind w:firstLine="708"/>
        <w:jc w:val="both"/>
        <w:textAlignment w:val="baseline"/>
        <w:rPr>
          <w:color w:val="000000"/>
          <w:spacing w:val="1"/>
        </w:rPr>
      </w:pPr>
      <w:r w:rsidRPr="00E05ACE">
        <w:rPr>
          <w:color w:val="000000"/>
          <w:spacing w:val="1"/>
        </w:rPr>
        <w:t>10) установления факта представления недостоверной информации по квалификационным требованиям и требованиям к лекарственным средствам и (или) медицинским изделиям и услугам, приобретаемым в рамках Правил;</w:t>
      </w:r>
    </w:p>
    <w:p w:rsidR="00EE1CC1" w:rsidRPr="00E05ACE" w:rsidRDefault="00EE1CC1" w:rsidP="00E05ACE">
      <w:pPr>
        <w:pStyle w:val="a3"/>
        <w:shd w:val="clear" w:color="auto" w:fill="FFFFFF"/>
        <w:spacing w:before="0" w:beforeAutospacing="0" w:after="0" w:afterAutospacing="0" w:line="240" w:lineRule="atLeast"/>
        <w:ind w:firstLine="708"/>
        <w:jc w:val="both"/>
        <w:textAlignment w:val="baseline"/>
        <w:rPr>
          <w:color w:val="000000"/>
          <w:spacing w:val="1"/>
        </w:rPr>
      </w:pPr>
      <w:r w:rsidRPr="00E05ACE">
        <w:rPr>
          <w:color w:val="000000"/>
          <w:spacing w:val="1"/>
        </w:rPr>
        <w:t>11) причастности к процедуре банкротства либо ликвидации;</w:t>
      </w:r>
    </w:p>
    <w:p w:rsidR="00EE1CC1" w:rsidRPr="00E05ACE" w:rsidRDefault="00EE1CC1" w:rsidP="00E05ACE">
      <w:pPr>
        <w:pStyle w:val="a3"/>
        <w:shd w:val="clear" w:color="auto" w:fill="FFFFFF"/>
        <w:spacing w:before="0" w:beforeAutospacing="0" w:after="0" w:afterAutospacing="0" w:line="240" w:lineRule="atLeast"/>
        <w:ind w:firstLine="708"/>
        <w:jc w:val="both"/>
        <w:textAlignment w:val="baseline"/>
        <w:rPr>
          <w:color w:val="000000"/>
          <w:spacing w:val="1"/>
        </w:rPr>
      </w:pPr>
      <w:r w:rsidRPr="00E05ACE">
        <w:rPr>
          <w:color w:val="000000"/>
          <w:spacing w:val="1"/>
        </w:rPr>
        <w:t>12) непредставления документов, подтверждающих соответствие предлагаемых лекарственных средств и (или) медицинских изделий, фармацевтических услуг требованиям, предусмотренным главой 4 Правил;</w:t>
      </w:r>
    </w:p>
    <w:p w:rsidR="00EE1CC1" w:rsidRPr="00E05ACE" w:rsidRDefault="00EE1CC1" w:rsidP="00E05ACE">
      <w:pPr>
        <w:pStyle w:val="a3"/>
        <w:shd w:val="clear" w:color="auto" w:fill="FFFFFF"/>
        <w:spacing w:before="0" w:beforeAutospacing="0" w:after="0" w:afterAutospacing="0" w:line="240" w:lineRule="atLeast"/>
        <w:ind w:firstLine="708"/>
        <w:jc w:val="both"/>
        <w:textAlignment w:val="baseline"/>
        <w:rPr>
          <w:color w:val="000000"/>
          <w:spacing w:val="1"/>
        </w:rPr>
      </w:pPr>
      <w:r w:rsidRPr="00E05ACE">
        <w:rPr>
          <w:color w:val="000000"/>
          <w:spacing w:val="1"/>
        </w:rPr>
        <w:t>13) непредставления при необходимости копии акта санитарно-эпидемиологического обследования о наличии "</w:t>
      </w:r>
      <w:proofErr w:type="spellStart"/>
      <w:r w:rsidRPr="00E05ACE">
        <w:rPr>
          <w:color w:val="000000"/>
          <w:spacing w:val="1"/>
        </w:rPr>
        <w:t>холодовой</w:t>
      </w:r>
      <w:proofErr w:type="spellEnd"/>
      <w:r w:rsidRPr="00E05ACE">
        <w:rPr>
          <w:color w:val="000000"/>
          <w:spacing w:val="1"/>
        </w:rPr>
        <w:t xml:space="preserve"> цепи", за исключением случаев представления потенциальным поставщиком сертификата надлежащей дистрибьюторской практики (GDP), отечественным товаропроизводителем – сертификата о соответствии объекта требованиям надлежащей производственной практики (GMP), сертификата надлежащей аптечной практики (GPP) при закупе фармацевтических услуг;</w:t>
      </w:r>
    </w:p>
    <w:p w:rsidR="00EE1CC1" w:rsidRPr="00E05ACE" w:rsidRDefault="00EE1CC1" w:rsidP="00E05ACE">
      <w:pPr>
        <w:pStyle w:val="a3"/>
        <w:shd w:val="clear" w:color="auto" w:fill="FFFFFF"/>
        <w:spacing w:before="0" w:beforeAutospacing="0" w:after="0" w:afterAutospacing="0" w:line="240" w:lineRule="atLeast"/>
        <w:ind w:firstLine="708"/>
        <w:jc w:val="both"/>
        <w:textAlignment w:val="baseline"/>
        <w:rPr>
          <w:color w:val="000000"/>
          <w:spacing w:val="1"/>
        </w:rPr>
      </w:pPr>
      <w:r w:rsidRPr="00E05ACE">
        <w:rPr>
          <w:color w:val="000000"/>
          <w:spacing w:val="1"/>
        </w:rPr>
        <w:t>14) если техническая характеристика заявленной медицинской техники не соответствует технической характеристике и (или) комплектации, определенной регистрационным удостоверением и (или) регистрационным досье;</w:t>
      </w:r>
    </w:p>
    <w:p w:rsidR="00272BE2" w:rsidRPr="00E05ACE" w:rsidRDefault="00EE1CC1" w:rsidP="00E05ACE">
      <w:pPr>
        <w:pStyle w:val="a3"/>
        <w:shd w:val="clear" w:color="auto" w:fill="FFFFFF"/>
        <w:spacing w:before="0" w:beforeAutospacing="0" w:after="0" w:afterAutospacing="0" w:line="240" w:lineRule="atLeast"/>
        <w:ind w:firstLine="708"/>
        <w:jc w:val="both"/>
        <w:textAlignment w:val="baseline"/>
        <w:rPr>
          <w:color w:val="000000"/>
          <w:spacing w:val="1"/>
          <w:shd w:val="clear" w:color="auto" w:fill="FFFFFF"/>
        </w:rPr>
      </w:pPr>
      <w:r w:rsidRPr="00E05ACE">
        <w:rPr>
          <w:color w:val="000000"/>
          <w:spacing w:val="1"/>
        </w:rPr>
        <w:t xml:space="preserve">15) </w:t>
      </w:r>
      <w:r w:rsidR="00272BE2" w:rsidRPr="00E05ACE">
        <w:rPr>
          <w:color w:val="000000"/>
          <w:spacing w:val="1"/>
        </w:rPr>
        <w:t>п</w:t>
      </w:r>
      <w:r w:rsidR="00272BE2" w:rsidRPr="00E05ACE">
        <w:rPr>
          <w:color w:val="000000"/>
          <w:spacing w:val="1"/>
          <w:shd w:val="clear" w:color="auto" w:fill="FFFFFF"/>
        </w:rPr>
        <w:t>отенциальный поставщик в рамках закупа по одному лоту представляет два и более торговых наименований лекарственного средства или медицинского изделия, за исключением случая, когда по условиям объявления требуется его комплектность;</w:t>
      </w:r>
    </w:p>
    <w:p w:rsidR="00272BE2" w:rsidRPr="00E05ACE" w:rsidRDefault="00EE1CC1" w:rsidP="00E05ACE">
      <w:pPr>
        <w:pStyle w:val="a3"/>
        <w:shd w:val="clear" w:color="auto" w:fill="FFFFFF"/>
        <w:spacing w:before="0" w:beforeAutospacing="0" w:after="0" w:afterAutospacing="0" w:line="240" w:lineRule="atLeast"/>
        <w:ind w:firstLine="708"/>
        <w:jc w:val="both"/>
        <w:textAlignment w:val="baseline"/>
        <w:rPr>
          <w:color w:val="000000"/>
          <w:spacing w:val="1"/>
          <w:shd w:val="clear" w:color="auto" w:fill="FFFFFF"/>
        </w:rPr>
      </w:pPr>
      <w:r w:rsidRPr="00E05ACE">
        <w:rPr>
          <w:color w:val="000000"/>
          <w:spacing w:val="1"/>
        </w:rPr>
        <w:t>16)</w:t>
      </w:r>
      <w:r w:rsidR="00272BE2" w:rsidRPr="00E05ACE">
        <w:rPr>
          <w:color w:val="000000"/>
          <w:spacing w:val="1"/>
          <w:shd w:val="clear" w:color="auto" w:fill="FFFFFF"/>
        </w:rPr>
        <w:t xml:space="preserve"> если в закупе по лоту участвуют два и более потенциальных поставщика, являющихся отечественными товаропроизводителями и (или) производителями государств-членов Евразийского экономического союза, заявки которых соответствуют условиям объявления или приглашения на закуп и требованиям Правил, то победитель среди них определяется по наименьшей цене, а заявки других потенциальных поставщиков отклоняются</w:t>
      </w:r>
      <w:r w:rsidR="00AF7F40" w:rsidRPr="00E05ACE">
        <w:rPr>
          <w:color w:val="000000"/>
          <w:spacing w:val="1"/>
          <w:shd w:val="clear" w:color="auto" w:fill="FFFFFF"/>
        </w:rPr>
        <w:t>;</w:t>
      </w:r>
    </w:p>
    <w:p w:rsidR="00272BE2" w:rsidRPr="00E05ACE" w:rsidRDefault="00AF7F40" w:rsidP="00E05ACE">
      <w:pPr>
        <w:pStyle w:val="a3"/>
        <w:shd w:val="clear" w:color="auto" w:fill="FFFFFF"/>
        <w:spacing w:before="0" w:beforeAutospacing="0" w:after="0" w:afterAutospacing="0" w:line="240" w:lineRule="atLeast"/>
        <w:ind w:firstLine="708"/>
        <w:jc w:val="both"/>
        <w:textAlignment w:val="baseline"/>
        <w:rPr>
          <w:color w:val="000000"/>
          <w:spacing w:val="1"/>
        </w:rPr>
      </w:pPr>
      <w:r w:rsidRPr="00E05ACE">
        <w:rPr>
          <w:color w:val="000000"/>
          <w:spacing w:val="1"/>
          <w:shd w:val="clear" w:color="auto" w:fill="FFFFFF"/>
        </w:rPr>
        <w:t>17) если</w:t>
      </w:r>
      <w:r w:rsidR="00272BE2" w:rsidRPr="00E05ACE">
        <w:rPr>
          <w:color w:val="000000"/>
          <w:spacing w:val="1"/>
        </w:rPr>
        <w:t xml:space="preserve"> в закупе по лоту участвуют два и более потенциальных поставщика, представивших тендерные заявки, соответствующие условиям объявления или </w:t>
      </w:r>
      <w:r w:rsidR="00272BE2" w:rsidRPr="00E05ACE">
        <w:rPr>
          <w:color w:val="000000"/>
          <w:spacing w:val="1"/>
        </w:rPr>
        <w:lastRenderedPageBreak/>
        <w:t>приглашения на закуп и требованиям Правил, и сертификаты о соответствии объектов требованиям надлежащей производственной практики (GMP) или надлежащей дистрибьюторской практики (GDP), то победитель среди них определяется по наименьшей цене, а заявки других потенциальных постав</w:t>
      </w:r>
      <w:r w:rsidR="00531C21" w:rsidRPr="00E05ACE">
        <w:rPr>
          <w:color w:val="000000"/>
          <w:spacing w:val="1"/>
        </w:rPr>
        <w:t>щиков отклоняются;</w:t>
      </w:r>
    </w:p>
    <w:p w:rsidR="00272BE2" w:rsidRPr="00E05ACE" w:rsidRDefault="00531C21" w:rsidP="00E05ACE">
      <w:pPr>
        <w:pStyle w:val="a3"/>
        <w:shd w:val="clear" w:color="auto" w:fill="FFFFFF"/>
        <w:spacing w:before="0" w:beforeAutospacing="0" w:after="0" w:afterAutospacing="0" w:line="240" w:lineRule="atLeast"/>
        <w:ind w:firstLine="708"/>
        <w:jc w:val="both"/>
        <w:textAlignment w:val="baseline"/>
        <w:rPr>
          <w:color w:val="000000"/>
          <w:spacing w:val="1"/>
        </w:rPr>
      </w:pPr>
      <w:r w:rsidRPr="00E05ACE">
        <w:rPr>
          <w:color w:val="000000"/>
          <w:spacing w:val="1"/>
        </w:rPr>
        <w:t>18) е</w:t>
      </w:r>
      <w:r w:rsidR="00272BE2" w:rsidRPr="00E05ACE">
        <w:rPr>
          <w:color w:val="000000"/>
          <w:spacing w:val="1"/>
        </w:rPr>
        <w:t xml:space="preserve">сли в закупе по лоту участвуют два и более потенциальных поставщика, представивших регистрационное удостоверение, полностью и в точности соответствующее данным государственного реестра лекарственных средств и (или) медицинских изделий, или номер разрешения (заключения) уполномоченного органа в области здравоохранения на ввоз лекарственного средства и (или) медицинского изделия в Республику Казахстан, преимущественное право предоставляется потенциальным поставщикам, представившим регистрационное удостоверение, полностью и в точности соответствующее данным государственного реестра лекарственных средств и (или) медицинских изделий, при этом победитель среди них определяется по наименьшей цене, а заявки других потенциальных поставщиков </w:t>
      </w:r>
      <w:r w:rsidR="00196025" w:rsidRPr="00E05ACE">
        <w:rPr>
          <w:color w:val="000000"/>
          <w:spacing w:val="1"/>
        </w:rPr>
        <w:t>отклоняются;</w:t>
      </w:r>
    </w:p>
    <w:p w:rsidR="00EE1CC1" w:rsidRPr="00E05ACE" w:rsidRDefault="00196025" w:rsidP="00E05ACE">
      <w:pPr>
        <w:pStyle w:val="a3"/>
        <w:shd w:val="clear" w:color="auto" w:fill="FFFFFF"/>
        <w:spacing w:before="0" w:beforeAutospacing="0" w:after="0" w:afterAutospacing="0" w:line="240" w:lineRule="atLeast"/>
        <w:ind w:firstLine="708"/>
        <w:jc w:val="both"/>
        <w:textAlignment w:val="baseline"/>
        <w:rPr>
          <w:color w:val="000000"/>
          <w:spacing w:val="1"/>
        </w:rPr>
      </w:pPr>
      <w:r w:rsidRPr="00E05ACE">
        <w:rPr>
          <w:color w:val="000000"/>
          <w:spacing w:val="1"/>
        </w:rPr>
        <w:t>19</w:t>
      </w:r>
      <w:r w:rsidR="00EE1CC1" w:rsidRPr="00E05ACE">
        <w:rPr>
          <w:color w:val="000000"/>
          <w:spacing w:val="1"/>
        </w:rPr>
        <w:t>) если тендерная заявка имеет более короткий срок действия, чем указано в условиях тендерной документации;</w:t>
      </w:r>
    </w:p>
    <w:p w:rsidR="00EE1CC1" w:rsidRPr="00E05ACE" w:rsidRDefault="00196025" w:rsidP="00E05ACE">
      <w:pPr>
        <w:pStyle w:val="a3"/>
        <w:shd w:val="clear" w:color="auto" w:fill="FFFFFF"/>
        <w:spacing w:before="0" w:beforeAutospacing="0" w:after="0" w:afterAutospacing="0" w:line="240" w:lineRule="atLeast"/>
        <w:ind w:firstLine="708"/>
        <w:jc w:val="both"/>
        <w:textAlignment w:val="baseline"/>
        <w:rPr>
          <w:color w:val="000000"/>
          <w:spacing w:val="1"/>
        </w:rPr>
      </w:pPr>
      <w:r w:rsidRPr="00E05ACE">
        <w:rPr>
          <w:color w:val="000000"/>
          <w:spacing w:val="1"/>
        </w:rPr>
        <w:t>20</w:t>
      </w:r>
      <w:r w:rsidR="00EE1CC1" w:rsidRPr="00E05ACE">
        <w:rPr>
          <w:color w:val="000000"/>
          <w:spacing w:val="1"/>
        </w:rPr>
        <w:t>) непредставления ценового предложения либо представления ценового предложения не по форме, утвержденной уполномоченным органом в области здравоохранения;</w:t>
      </w:r>
    </w:p>
    <w:p w:rsidR="00EE1CC1" w:rsidRPr="00E05ACE" w:rsidRDefault="00196025" w:rsidP="00E05ACE">
      <w:pPr>
        <w:pStyle w:val="a3"/>
        <w:shd w:val="clear" w:color="auto" w:fill="FFFFFF"/>
        <w:spacing w:before="0" w:beforeAutospacing="0" w:after="0" w:afterAutospacing="0" w:line="240" w:lineRule="atLeast"/>
        <w:ind w:firstLine="708"/>
        <w:jc w:val="both"/>
        <w:textAlignment w:val="baseline"/>
        <w:rPr>
          <w:color w:val="000000"/>
          <w:spacing w:val="1"/>
        </w:rPr>
      </w:pPr>
      <w:r w:rsidRPr="00E05ACE">
        <w:rPr>
          <w:color w:val="000000"/>
          <w:spacing w:val="1"/>
        </w:rPr>
        <w:t>21</w:t>
      </w:r>
      <w:r w:rsidR="00EE1CC1" w:rsidRPr="00E05ACE">
        <w:rPr>
          <w:color w:val="000000"/>
          <w:spacing w:val="1"/>
        </w:rPr>
        <w:t>) представления потенциальным поставщиком цены на лекарственное средство и (или) медицинское изделие, превышающей цену, выделенную для закупа по соответствующему лоту, и (или) предельную цену на международное непатентованное наименование и предельную цену на торговое наименование;</w:t>
      </w:r>
    </w:p>
    <w:p w:rsidR="00EE1CC1" w:rsidRPr="00E05ACE" w:rsidRDefault="00EE1CC1" w:rsidP="00E05ACE">
      <w:pPr>
        <w:pStyle w:val="a3"/>
        <w:shd w:val="clear" w:color="auto" w:fill="FFFFFF"/>
        <w:spacing w:before="0" w:beforeAutospacing="0" w:after="0" w:afterAutospacing="0" w:line="240" w:lineRule="atLeast"/>
        <w:ind w:firstLine="708"/>
        <w:jc w:val="both"/>
        <w:textAlignment w:val="baseline"/>
        <w:rPr>
          <w:color w:val="000000"/>
          <w:spacing w:val="1"/>
        </w:rPr>
      </w:pPr>
      <w:r w:rsidRPr="00E05ACE">
        <w:rPr>
          <w:color w:val="000000"/>
          <w:spacing w:val="1"/>
        </w:rPr>
        <w:t>2</w:t>
      </w:r>
      <w:r w:rsidR="00196025" w:rsidRPr="00E05ACE">
        <w:rPr>
          <w:color w:val="000000"/>
          <w:spacing w:val="1"/>
        </w:rPr>
        <w:t>2</w:t>
      </w:r>
      <w:r w:rsidRPr="00E05ACE">
        <w:rPr>
          <w:color w:val="000000"/>
          <w:spacing w:val="1"/>
        </w:rPr>
        <w:t xml:space="preserve">) представления тендерной заявки в </w:t>
      </w:r>
      <w:proofErr w:type="spellStart"/>
      <w:r w:rsidRPr="00E05ACE">
        <w:rPr>
          <w:color w:val="000000"/>
          <w:spacing w:val="1"/>
        </w:rPr>
        <w:t>непрошитом</w:t>
      </w:r>
      <w:proofErr w:type="spellEnd"/>
      <w:r w:rsidRPr="00E05ACE">
        <w:rPr>
          <w:color w:val="000000"/>
          <w:spacing w:val="1"/>
        </w:rPr>
        <w:t xml:space="preserve"> виде, с непронумерованными страницами, не скрепленной подписью, без указания на конверте наименования или юридического адреса потенциального поставщика, заказчика или организатора закупа;</w:t>
      </w:r>
    </w:p>
    <w:p w:rsidR="00EE1CC1" w:rsidRPr="00E05ACE" w:rsidRDefault="00EE1CC1" w:rsidP="00E05ACE">
      <w:pPr>
        <w:pStyle w:val="a3"/>
        <w:shd w:val="clear" w:color="auto" w:fill="FFFFFF"/>
        <w:spacing w:before="0" w:beforeAutospacing="0" w:after="0" w:afterAutospacing="0" w:line="240" w:lineRule="atLeast"/>
        <w:ind w:firstLine="708"/>
        <w:jc w:val="both"/>
        <w:textAlignment w:val="baseline"/>
        <w:rPr>
          <w:color w:val="000000"/>
          <w:spacing w:val="1"/>
        </w:rPr>
      </w:pPr>
      <w:r w:rsidRPr="00E05ACE">
        <w:rPr>
          <w:color w:val="000000"/>
          <w:spacing w:val="1"/>
        </w:rPr>
        <w:t>2</w:t>
      </w:r>
      <w:r w:rsidR="00196025" w:rsidRPr="00E05ACE">
        <w:rPr>
          <w:color w:val="000000"/>
          <w:spacing w:val="1"/>
        </w:rPr>
        <w:t>3</w:t>
      </w:r>
      <w:r w:rsidRPr="00E05ACE">
        <w:rPr>
          <w:color w:val="000000"/>
          <w:spacing w:val="1"/>
        </w:rPr>
        <w:t>) несоответствия потенциального поставщика и (или) соисполнителя предъявляемым квалификационным требованиям;</w:t>
      </w:r>
    </w:p>
    <w:p w:rsidR="00EE1CC1" w:rsidRPr="00E05ACE" w:rsidRDefault="00EE1CC1" w:rsidP="00E05ACE">
      <w:pPr>
        <w:pStyle w:val="a3"/>
        <w:shd w:val="clear" w:color="auto" w:fill="FFFFFF"/>
        <w:spacing w:before="0" w:beforeAutospacing="0" w:after="0" w:afterAutospacing="0" w:line="240" w:lineRule="atLeast"/>
        <w:ind w:firstLine="708"/>
        <w:jc w:val="both"/>
        <w:textAlignment w:val="baseline"/>
        <w:rPr>
          <w:color w:val="000000"/>
          <w:spacing w:val="1"/>
        </w:rPr>
      </w:pPr>
      <w:r w:rsidRPr="00E05ACE">
        <w:rPr>
          <w:color w:val="000000"/>
          <w:spacing w:val="1"/>
        </w:rPr>
        <w:t>2</w:t>
      </w:r>
      <w:r w:rsidR="00196025" w:rsidRPr="00E05ACE">
        <w:rPr>
          <w:color w:val="000000"/>
          <w:spacing w:val="1"/>
        </w:rPr>
        <w:t>4</w:t>
      </w:r>
      <w:r w:rsidRPr="00E05ACE">
        <w:rPr>
          <w:color w:val="000000"/>
          <w:spacing w:val="1"/>
        </w:rPr>
        <w:t xml:space="preserve">) установления факта </w:t>
      </w:r>
      <w:proofErr w:type="spellStart"/>
      <w:r w:rsidRPr="00E05ACE">
        <w:rPr>
          <w:color w:val="000000"/>
          <w:spacing w:val="1"/>
        </w:rPr>
        <w:t>аффилированности</w:t>
      </w:r>
      <w:proofErr w:type="spellEnd"/>
      <w:r w:rsidRPr="00E05ACE">
        <w:rPr>
          <w:color w:val="000000"/>
          <w:spacing w:val="1"/>
        </w:rPr>
        <w:t xml:space="preserve"> в нарушение требований </w:t>
      </w:r>
      <w:proofErr w:type="gramStart"/>
      <w:r w:rsidRPr="00E05ACE">
        <w:rPr>
          <w:color w:val="000000"/>
          <w:spacing w:val="1"/>
        </w:rPr>
        <w:t>Правил</w:t>
      </w:r>
      <w:r w:rsidR="00622C41" w:rsidRPr="00E05ACE">
        <w:rPr>
          <w:color w:val="000000"/>
          <w:spacing w:val="1"/>
        </w:rPr>
        <w:t xml:space="preserve"> </w:t>
      </w:r>
      <w:r w:rsidRPr="00E05ACE">
        <w:rPr>
          <w:color w:val="000000"/>
          <w:spacing w:val="1"/>
        </w:rPr>
        <w:t>.</w:t>
      </w:r>
      <w:proofErr w:type="gramEnd"/>
    </w:p>
    <w:p w:rsidR="00EE1CC1" w:rsidRPr="00E05ACE" w:rsidRDefault="00B93563" w:rsidP="00E05ACE">
      <w:pPr>
        <w:pStyle w:val="a3"/>
        <w:shd w:val="clear" w:color="auto" w:fill="FFFFFF"/>
        <w:spacing w:before="0" w:beforeAutospacing="0" w:after="0" w:afterAutospacing="0" w:line="240" w:lineRule="atLeast"/>
        <w:ind w:firstLine="708"/>
        <w:jc w:val="both"/>
        <w:textAlignment w:val="baseline"/>
        <w:rPr>
          <w:color w:val="000000"/>
          <w:spacing w:val="1"/>
        </w:rPr>
      </w:pPr>
      <w:r>
        <w:rPr>
          <w:color w:val="000000"/>
          <w:spacing w:val="1"/>
        </w:rPr>
        <w:t>28</w:t>
      </w:r>
      <w:r w:rsidR="00EE1CC1" w:rsidRPr="00E05ACE">
        <w:rPr>
          <w:color w:val="000000"/>
          <w:spacing w:val="1"/>
        </w:rPr>
        <w:t>. Если тендер в целом или какой-либо его лот признаны несостоявшимися, заказчик или организатор закупа изменяют содержание и условия тендера и проводят повторный тендер в соответствии с</w:t>
      </w:r>
      <w:r w:rsidR="003D4EF3" w:rsidRPr="00E05ACE">
        <w:rPr>
          <w:color w:val="000000"/>
          <w:spacing w:val="1"/>
        </w:rPr>
        <w:t xml:space="preserve"> разделом 2</w:t>
      </w:r>
      <w:r w:rsidR="00EE1CC1" w:rsidRPr="00E05ACE">
        <w:rPr>
          <w:color w:val="000000"/>
          <w:spacing w:val="1"/>
        </w:rPr>
        <w:t xml:space="preserve"> Правил.</w:t>
      </w:r>
    </w:p>
    <w:p w:rsidR="00EE1CC1" w:rsidRPr="00E05ACE" w:rsidRDefault="00B93563" w:rsidP="00E05ACE">
      <w:pPr>
        <w:pStyle w:val="a3"/>
        <w:shd w:val="clear" w:color="auto" w:fill="FFFFFF"/>
        <w:spacing w:before="0" w:beforeAutospacing="0" w:after="0" w:afterAutospacing="0" w:line="240" w:lineRule="atLeast"/>
        <w:ind w:firstLine="708"/>
        <w:jc w:val="both"/>
        <w:textAlignment w:val="baseline"/>
        <w:rPr>
          <w:color w:val="000000"/>
          <w:spacing w:val="1"/>
        </w:rPr>
      </w:pPr>
      <w:r>
        <w:rPr>
          <w:color w:val="000000"/>
          <w:spacing w:val="1"/>
        </w:rPr>
        <w:t>29</w:t>
      </w:r>
      <w:r w:rsidR="00EE1CC1" w:rsidRPr="00E05ACE">
        <w:rPr>
          <w:color w:val="000000"/>
          <w:spacing w:val="1"/>
        </w:rPr>
        <w:t>. Если тендер в целом или какой-либо лот признаны несостоявшимися по основанию подачи только одной заявки, соответствующей требованиям тендерной документации, то заказчиком или организатором закупа осуществляется закуп способом из одного источника у потенциального поставщика, подавшего данную заявку.</w:t>
      </w:r>
    </w:p>
    <w:p w:rsidR="00EE1CC1" w:rsidRPr="00E05ACE" w:rsidRDefault="00B93563" w:rsidP="00E05ACE">
      <w:pPr>
        <w:pStyle w:val="a3"/>
        <w:shd w:val="clear" w:color="auto" w:fill="FFFFFF"/>
        <w:spacing w:before="0" w:beforeAutospacing="0" w:after="0" w:afterAutospacing="0" w:line="240" w:lineRule="atLeast"/>
        <w:ind w:firstLine="708"/>
        <w:jc w:val="both"/>
        <w:textAlignment w:val="baseline"/>
        <w:rPr>
          <w:color w:val="000000"/>
          <w:spacing w:val="1"/>
        </w:rPr>
      </w:pPr>
      <w:r>
        <w:rPr>
          <w:color w:val="000000"/>
          <w:spacing w:val="1"/>
        </w:rPr>
        <w:t>30</w:t>
      </w:r>
      <w:r w:rsidR="00EE1CC1" w:rsidRPr="00E05ACE">
        <w:rPr>
          <w:color w:val="000000"/>
          <w:spacing w:val="1"/>
        </w:rPr>
        <w:t>. Закуп способом тендера или его какой-либо лот признаются несостоявшимися по одному из следующих оснований:</w:t>
      </w:r>
    </w:p>
    <w:p w:rsidR="00EE1CC1" w:rsidRPr="00E05ACE" w:rsidRDefault="00EE1CC1" w:rsidP="00E05ACE">
      <w:pPr>
        <w:pStyle w:val="a3"/>
        <w:shd w:val="clear" w:color="auto" w:fill="FFFFFF"/>
        <w:spacing w:before="0" w:beforeAutospacing="0" w:after="0" w:afterAutospacing="0" w:line="240" w:lineRule="atLeast"/>
        <w:ind w:firstLine="708"/>
        <w:jc w:val="both"/>
        <w:textAlignment w:val="baseline"/>
        <w:rPr>
          <w:color w:val="000000"/>
          <w:spacing w:val="1"/>
        </w:rPr>
      </w:pPr>
      <w:r w:rsidRPr="00E05ACE">
        <w:rPr>
          <w:color w:val="000000"/>
          <w:spacing w:val="1"/>
        </w:rPr>
        <w:t>1) отсутствие тендерных заявок;</w:t>
      </w:r>
    </w:p>
    <w:p w:rsidR="00EE1CC1" w:rsidRPr="00E05ACE" w:rsidRDefault="00EE1CC1" w:rsidP="00E05ACE">
      <w:pPr>
        <w:pStyle w:val="a3"/>
        <w:shd w:val="clear" w:color="auto" w:fill="FFFFFF"/>
        <w:spacing w:before="0" w:beforeAutospacing="0" w:after="0" w:afterAutospacing="0" w:line="240" w:lineRule="atLeast"/>
        <w:ind w:firstLine="708"/>
        <w:jc w:val="both"/>
        <w:textAlignment w:val="baseline"/>
        <w:rPr>
          <w:color w:val="000000"/>
          <w:spacing w:val="1"/>
        </w:rPr>
      </w:pPr>
      <w:r w:rsidRPr="00E05ACE">
        <w:rPr>
          <w:color w:val="000000"/>
          <w:spacing w:val="1"/>
        </w:rPr>
        <w:t>2) отклонение всех тендерных заявок потенциальных поставщиков.</w:t>
      </w:r>
    </w:p>
    <w:p w:rsidR="00EE1CC1" w:rsidRPr="00E05ACE" w:rsidRDefault="00B93563" w:rsidP="00E05ACE">
      <w:pPr>
        <w:pStyle w:val="a3"/>
        <w:shd w:val="clear" w:color="auto" w:fill="FFFFFF"/>
        <w:spacing w:before="0" w:beforeAutospacing="0" w:after="0" w:afterAutospacing="0" w:line="240" w:lineRule="atLeast"/>
        <w:ind w:firstLine="708"/>
        <w:jc w:val="both"/>
        <w:textAlignment w:val="baseline"/>
        <w:rPr>
          <w:color w:val="000000"/>
          <w:spacing w:val="1"/>
        </w:rPr>
      </w:pPr>
      <w:r>
        <w:rPr>
          <w:color w:val="000000"/>
          <w:spacing w:val="1"/>
        </w:rPr>
        <w:t>31</w:t>
      </w:r>
      <w:r w:rsidR="00EE1CC1" w:rsidRPr="00E05ACE">
        <w:rPr>
          <w:color w:val="000000"/>
          <w:spacing w:val="1"/>
        </w:rPr>
        <w:t>. Победитель тендера определяется среди потенциальных поставщиков, тендерные заявки которых признаны тендерной комиссией соответствующими условиям объявления и требованиям Правил, на основе наименьшего ценового предложения.</w:t>
      </w:r>
    </w:p>
    <w:p w:rsidR="00EE1CC1" w:rsidRPr="00E05ACE" w:rsidRDefault="00EE1CC1" w:rsidP="00E05ACE">
      <w:pPr>
        <w:pStyle w:val="a3"/>
        <w:shd w:val="clear" w:color="auto" w:fill="FFFFFF"/>
        <w:spacing w:before="0" w:beforeAutospacing="0" w:after="0" w:afterAutospacing="0" w:line="240" w:lineRule="atLeast"/>
        <w:ind w:firstLine="708"/>
        <w:jc w:val="both"/>
        <w:textAlignment w:val="baseline"/>
        <w:rPr>
          <w:color w:val="000000"/>
          <w:spacing w:val="1"/>
        </w:rPr>
      </w:pPr>
      <w:r w:rsidRPr="00E05ACE">
        <w:rPr>
          <w:color w:val="000000"/>
          <w:spacing w:val="1"/>
        </w:rPr>
        <w:t>В отсутствие конкуренции по лоту или при отклонении тендерных заявок конкурентов по лоту победителем тендера признается потенциальный поставщик, чья тендерная заявка признана тендерной комиссией единственной соответствующей условиям объявления и требованиям Правил.</w:t>
      </w:r>
    </w:p>
    <w:p w:rsidR="00B93563" w:rsidRDefault="00B93563" w:rsidP="00D540C0">
      <w:pPr>
        <w:pStyle w:val="a3"/>
        <w:shd w:val="clear" w:color="auto" w:fill="FFFFFF"/>
        <w:spacing w:before="0" w:beforeAutospacing="0" w:after="0" w:afterAutospacing="0" w:line="240" w:lineRule="atLeast"/>
        <w:jc w:val="center"/>
        <w:textAlignment w:val="baseline"/>
        <w:rPr>
          <w:color w:val="000000"/>
          <w:spacing w:val="1"/>
        </w:rPr>
      </w:pPr>
    </w:p>
    <w:p w:rsidR="001017E4" w:rsidRPr="00D540C0" w:rsidRDefault="00D540C0" w:rsidP="00D540C0">
      <w:pPr>
        <w:shd w:val="clear" w:color="auto" w:fill="FFFFFF"/>
        <w:spacing w:after="0" w:line="240" w:lineRule="atLeast"/>
        <w:ind w:firstLine="708"/>
        <w:jc w:val="center"/>
        <w:textAlignment w:val="baseline"/>
        <w:rPr>
          <w:rFonts w:ascii="Times New Roman" w:eastAsia="Times New Roman" w:hAnsi="Times New Roman" w:cs="Times New Roman"/>
          <w:b/>
          <w:color w:val="000000"/>
          <w:spacing w:val="1"/>
          <w:sz w:val="24"/>
          <w:szCs w:val="24"/>
          <w:lang w:eastAsia="ru-RU"/>
        </w:rPr>
      </w:pPr>
      <w:r w:rsidRPr="00D540C0">
        <w:rPr>
          <w:rFonts w:ascii="Times New Roman" w:eastAsia="Times New Roman" w:hAnsi="Times New Roman" w:cs="Times New Roman"/>
          <w:b/>
          <w:color w:val="000000"/>
          <w:spacing w:val="1"/>
          <w:sz w:val="24"/>
          <w:szCs w:val="24"/>
          <w:lang w:eastAsia="ru-RU"/>
        </w:rPr>
        <w:t xml:space="preserve">9. </w:t>
      </w:r>
      <w:r w:rsidR="00C650D0" w:rsidRPr="00D540C0">
        <w:rPr>
          <w:rFonts w:ascii="Times New Roman" w:eastAsia="Times New Roman" w:hAnsi="Times New Roman" w:cs="Times New Roman"/>
          <w:b/>
          <w:color w:val="000000"/>
          <w:spacing w:val="1"/>
          <w:sz w:val="24"/>
          <w:szCs w:val="24"/>
          <w:lang w:eastAsia="ru-RU"/>
        </w:rPr>
        <w:t>Подведение итогов</w:t>
      </w:r>
    </w:p>
    <w:p w:rsidR="00C650D0" w:rsidRPr="00D540C0" w:rsidRDefault="00C650D0" w:rsidP="00D540C0">
      <w:pPr>
        <w:shd w:val="clear" w:color="auto" w:fill="FFFFFF"/>
        <w:spacing w:after="0" w:line="240" w:lineRule="atLeast"/>
        <w:ind w:firstLine="708"/>
        <w:jc w:val="both"/>
        <w:textAlignment w:val="baseline"/>
        <w:rPr>
          <w:rFonts w:ascii="Times New Roman" w:hAnsi="Times New Roman" w:cs="Times New Roman"/>
          <w:color w:val="000000"/>
          <w:spacing w:val="1"/>
          <w:sz w:val="24"/>
          <w:szCs w:val="24"/>
          <w:shd w:val="clear" w:color="auto" w:fill="FFFFFF"/>
        </w:rPr>
      </w:pPr>
      <w:r w:rsidRPr="00D540C0">
        <w:rPr>
          <w:rFonts w:ascii="Times New Roman" w:hAnsi="Times New Roman" w:cs="Times New Roman"/>
          <w:color w:val="000000"/>
          <w:spacing w:val="1"/>
          <w:sz w:val="24"/>
          <w:szCs w:val="24"/>
          <w:shd w:val="clear" w:color="auto" w:fill="FFFFFF"/>
        </w:rPr>
        <w:t>32.  Итоги тендера подводятся в течение десяти календарных дней со дня вскрытия конвертов с тендерными заявками, о чем составляется протокол</w:t>
      </w:r>
      <w:r w:rsidR="00D540C0" w:rsidRPr="00D540C0">
        <w:rPr>
          <w:rFonts w:ascii="Times New Roman" w:hAnsi="Times New Roman" w:cs="Times New Roman"/>
          <w:color w:val="000000"/>
          <w:spacing w:val="1"/>
          <w:sz w:val="24"/>
          <w:szCs w:val="24"/>
          <w:shd w:val="clear" w:color="auto" w:fill="FFFFFF"/>
        </w:rPr>
        <w:t>.</w:t>
      </w:r>
    </w:p>
    <w:p w:rsidR="00D540C0" w:rsidRPr="00D540C0" w:rsidRDefault="00C3739A" w:rsidP="00C3739A">
      <w:pPr>
        <w:shd w:val="clear" w:color="auto" w:fill="FFFFFF"/>
        <w:spacing w:after="0" w:line="240" w:lineRule="atLeast"/>
        <w:ind w:firstLine="708"/>
        <w:jc w:val="both"/>
        <w:textAlignment w:val="baseline"/>
        <w:rPr>
          <w:rFonts w:ascii="Times New Roman" w:eastAsia="Times New Roman" w:hAnsi="Times New Roman" w:cs="Times New Roman"/>
          <w:color w:val="000000"/>
          <w:spacing w:val="1"/>
          <w:sz w:val="24"/>
          <w:szCs w:val="24"/>
          <w:lang w:eastAsia="ru-RU"/>
        </w:rPr>
      </w:pPr>
      <w:r>
        <w:rPr>
          <w:rFonts w:ascii="Times New Roman" w:eastAsia="Times New Roman" w:hAnsi="Times New Roman" w:cs="Times New Roman"/>
          <w:color w:val="000000"/>
          <w:spacing w:val="1"/>
          <w:sz w:val="24"/>
          <w:szCs w:val="24"/>
          <w:lang w:eastAsia="ru-RU"/>
        </w:rPr>
        <w:t xml:space="preserve">33. </w:t>
      </w:r>
      <w:r w:rsidR="00D540C0" w:rsidRPr="00D540C0">
        <w:rPr>
          <w:rFonts w:ascii="Times New Roman" w:eastAsia="Times New Roman" w:hAnsi="Times New Roman" w:cs="Times New Roman"/>
          <w:color w:val="000000"/>
          <w:spacing w:val="1"/>
          <w:sz w:val="24"/>
          <w:szCs w:val="24"/>
          <w:lang w:eastAsia="ru-RU"/>
        </w:rPr>
        <w:t>По результатам рассмотрения заявок тендерная комиссия:</w:t>
      </w:r>
    </w:p>
    <w:p w:rsidR="00D540C0" w:rsidRPr="00D540C0" w:rsidRDefault="00D540C0" w:rsidP="00D540C0">
      <w:pPr>
        <w:shd w:val="clear" w:color="auto" w:fill="FFFFFF"/>
        <w:spacing w:after="0" w:line="240" w:lineRule="atLeast"/>
        <w:ind w:firstLine="708"/>
        <w:jc w:val="both"/>
        <w:textAlignment w:val="baseline"/>
        <w:rPr>
          <w:rFonts w:ascii="Times New Roman" w:eastAsia="Times New Roman" w:hAnsi="Times New Roman" w:cs="Times New Roman"/>
          <w:color w:val="000000"/>
          <w:spacing w:val="1"/>
          <w:sz w:val="24"/>
          <w:szCs w:val="24"/>
          <w:lang w:eastAsia="ru-RU"/>
        </w:rPr>
      </w:pPr>
      <w:r w:rsidRPr="00D540C0">
        <w:rPr>
          <w:rFonts w:ascii="Times New Roman" w:eastAsia="Times New Roman" w:hAnsi="Times New Roman" w:cs="Times New Roman"/>
          <w:color w:val="000000"/>
          <w:spacing w:val="1"/>
          <w:sz w:val="24"/>
          <w:szCs w:val="24"/>
          <w:lang w:eastAsia="ru-RU"/>
        </w:rPr>
        <w:lastRenderedPageBreak/>
        <w:t>1) определяет потенциальных поставщиков, соответствующих квалификационным требованиям и требованиям документации;</w:t>
      </w:r>
    </w:p>
    <w:p w:rsidR="00D540C0" w:rsidRPr="00C3739A" w:rsidRDefault="00D540C0" w:rsidP="00D540C0">
      <w:pPr>
        <w:shd w:val="clear" w:color="auto" w:fill="FFFFFF"/>
        <w:spacing w:after="0" w:line="240" w:lineRule="atLeast"/>
        <w:ind w:firstLine="708"/>
        <w:jc w:val="both"/>
        <w:textAlignment w:val="baseline"/>
        <w:rPr>
          <w:rFonts w:ascii="Times New Roman" w:eastAsia="Times New Roman" w:hAnsi="Times New Roman" w:cs="Times New Roman"/>
          <w:color w:val="000000"/>
          <w:spacing w:val="1"/>
          <w:sz w:val="24"/>
          <w:szCs w:val="24"/>
          <w:lang w:eastAsia="ru-RU"/>
        </w:rPr>
      </w:pPr>
      <w:r w:rsidRPr="00C3739A">
        <w:rPr>
          <w:rFonts w:ascii="Times New Roman" w:eastAsia="Times New Roman" w:hAnsi="Times New Roman" w:cs="Times New Roman"/>
          <w:color w:val="000000"/>
          <w:spacing w:val="1"/>
          <w:sz w:val="24"/>
          <w:szCs w:val="24"/>
          <w:lang w:eastAsia="ru-RU"/>
        </w:rPr>
        <w:t xml:space="preserve">2) определение победителя </w:t>
      </w:r>
      <w:r w:rsidR="00F8061A">
        <w:rPr>
          <w:rFonts w:ascii="Times New Roman" w:eastAsia="Times New Roman" w:hAnsi="Times New Roman" w:cs="Times New Roman"/>
          <w:color w:val="000000"/>
          <w:spacing w:val="1"/>
          <w:sz w:val="24"/>
          <w:szCs w:val="24"/>
          <w:lang w:eastAsia="ru-RU"/>
        </w:rPr>
        <w:t>тендера</w:t>
      </w:r>
      <w:r w:rsidRPr="00C3739A">
        <w:rPr>
          <w:rFonts w:ascii="Times New Roman" w:eastAsia="Times New Roman" w:hAnsi="Times New Roman" w:cs="Times New Roman"/>
          <w:color w:val="000000"/>
          <w:spacing w:val="1"/>
          <w:sz w:val="24"/>
          <w:szCs w:val="24"/>
          <w:lang w:eastAsia="ru-RU"/>
        </w:rPr>
        <w:t>;</w:t>
      </w:r>
    </w:p>
    <w:p w:rsidR="00D540C0" w:rsidRPr="00C3739A" w:rsidRDefault="00D540C0" w:rsidP="00D540C0">
      <w:pPr>
        <w:shd w:val="clear" w:color="auto" w:fill="FFFFFF"/>
        <w:spacing w:after="0" w:line="240" w:lineRule="atLeast"/>
        <w:ind w:firstLine="708"/>
        <w:jc w:val="both"/>
        <w:textAlignment w:val="baseline"/>
        <w:rPr>
          <w:rFonts w:ascii="Times New Roman" w:hAnsi="Times New Roman" w:cs="Times New Roman"/>
          <w:color w:val="000000"/>
          <w:spacing w:val="1"/>
          <w:sz w:val="24"/>
          <w:szCs w:val="24"/>
          <w:shd w:val="clear" w:color="auto" w:fill="FFFFFF"/>
        </w:rPr>
      </w:pPr>
      <w:r w:rsidRPr="00C3739A">
        <w:rPr>
          <w:rFonts w:ascii="Times New Roman" w:eastAsia="Times New Roman" w:hAnsi="Times New Roman" w:cs="Times New Roman"/>
          <w:color w:val="000000"/>
          <w:spacing w:val="1"/>
          <w:sz w:val="24"/>
          <w:szCs w:val="24"/>
          <w:lang w:eastAsia="ru-RU"/>
        </w:rPr>
        <w:t xml:space="preserve">3) </w:t>
      </w:r>
      <w:r w:rsidR="00C3739A" w:rsidRPr="00C3739A">
        <w:rPr>
          <w:rFonts w:ascii="Times New Roman" w:eastAsia="Times New Roman" w:hAnsi="Times New Roman" w:cs="Times New Roman"/>
          <w:color w:val="000000"/>
          <w:spacing w:val="1"/>
          <w:sz w:val="24"/>
          <w:szCs w:val="24"/>
          <w:lang w:eastAsia="ru-RU"/>
        </w:rPr>
        <w:t xml:space="preserve">определяет потенциального поставщика по каждому лоту, </w:t>
      </w:r>
      <w:r w:rsidR="00C3739A" w:rsidRPr="00C3739A">
        <w:rPr>
          <w:rFonts w:ascii="Times New Roman" w:hAnsi="Times New Roman" w:cs="Times New Roman"/>
          <w:color w:val="000000"/>
          <w:spacing w:val="1"/>
          <w:sz w:val="24"/>
          <w:szCs w:val="24"/>
          <w:shd w:val="clear" w:color="auto" w:fill="FFFFFF"/>
        </w:rPr>
        <w:t>предложение которого является вторым после предложения победителя;</w:t>
      </w:r>
    </w:p>
    <w:p w:rsidR="00C3739A" w:rsidRPr="00C3739A" w:rsidRDefault="00C3739A" w:rsidP="00D540C0">
      <w:pPr>
        <w:shd w:val="clear" w:color="auto" w:fill="FFFFFF"/>
        <w:spacing w:after="0" w:line="240" w:lineRule="atLeast"/>
        <w:ind w:firstLine="708"/>
        <w:jc w:val="both"/>
        <w:textAlignment w:val="baseline"/>
        <w:rPr>
          <w:rFonts w:ascii="Times New Roman" w:hAnsi="Times New Roman" w:cs="Times New Roman"/>
          <w:color w:val="000000"/>
          <w:spacing w:val="1"/>
          <w:sz w:val="24"/>
          <w:szCs w:val="24"/>
          <w:shd w:val="clear" w:color="auto" w:fill="FFFFFF"/>
        </w:rPr>
      </w:pPr>
      <w:r w:rsidRPr="00C3739A">
        <w:rPr>
          <w:rFonts w:ascii="Times New Roman" w:hAnsi="Times New Roman" w:cs="Times New Roman"/>
          <w:color w:val="000000"/>
          <w:spacing w:val="1"/>
          <w:sz w:val="24"/>
          <w:szCs w:val="24"/>
          <w:shd w:val="clear" w:color="auto" w:fill="FFFFFF"/>
        </w:rPr>
        <w:t>4) оформляет протокол итогов.</w:t>
      </w:r>
    </w:p>
    <w:p w:rsidR="00C650D0" w:rsidRPr="00D540C0" w:rsidRDefault="00DF7BBC" w:rsidP="00DF7BBC">
      <w:pPr>
        <w:pStyle w:val="a3"/>
        <w:shd w:val="clear" w:color="auto" w:fill="FFFFFF"/>
        <w:spacing w:before="0" w:beforeAutospacing="0" w:after="0" w:afterAutospacing="0" w:line="240" w:lineRule="atLeast"/>
        <w:ind w:firstLine="708"/>
        <w:jc w:val="both"/>
        <w:textAlignment w:val="baseline"/>
        <w:rPr>
          <w:color w:val="000000"/>
          <w:spacing w:val="1"/>
        </w:rPr>
      </w:pPr>
      <w:r>
        <w:rPr>
          <w:color w:val="000000"/>
          <w:spacing w:val="1"/>
        </w:rPr>
        <w:t>34</w:t>
      </w:r>
      <w:r w:rsidR="00C650D0" w:rsidRPr="00D540C0">
        <w:rPr>
          <w:color w:val="000000"/>
          <w:spacing w:val="1"/>
        </w:rPr>
        <w:t xml:space="preserve">. В течение трех календарных дней со дня подведения итогов тендера заказчик или организатор закупа уведомляют потенциальных поставщиков, принявших участие в тендере, о результатах тендера путем размещения протокола итогов на </w:t>
      </w:r>
      <w:proofErr w:type="spellStart"/>
      <w:r w:rsidR="00C650D0" w:rsidRPr="00D540C0">
        <w:rPr>
          <w:color w:val="000000"/>
          <w:spacing w:val="1"/>
        </w:rPr>
        <w:t>интернет-ресурсе</w:t>
      </w:r>
      <w:proofErr w:type="spellEnd"/>
      <w:r w:rsidR="00C650D0" w:rsidRPr="00D540C0">
        <w:rPr>
          <w:color w:val="000000"/>
          <w:spacing w:val="1"/>
        </w:rPr>
        <w:t xml:space="preserve"> заказчика или организатора закупа.</w:t>
      </w:r>
    </w:p>
    <w:p w:rsidR="00C650D0" w:rsidRPr="00D540C0" w:rsidRDefault="00DF7BBC" w:rsidP="00DF7BBC">
      <w:pPr>
        <w:pStyle w:val="a3"/>
        <w:shd w:val="clear" w:color="auto" w:fill="FFFFFF"/>
        <w:spacing w:before="0" w:beforeAutospacing="0" w:after="0" w:afterAutospacing="0" w:line="240" w:lineRule="atLeast"/>
        <w:ind w:firstLine="708"/>
        <w:jc w:val="both"/>
        <w:textAlignment w:val="baseline"/>
        <w:rPr>
          <w:color w:val="000000"/>
          <w:spacing w:val="1"/>
        </w:rPr>
      </w:pPr>
      <w:r>
        <w:rPr>
          <w:color w:val="000000"/>
          <w:spacing w:val="1"/>
        </w:rPr>
        <w:t>35</w:t>
      </w:r>
      <w:r w:rsidR="00C650D0" w:rsidRPr="00D540C0">
        <w:rPr>
          <w:color w:val="000000"/>
          <w:spacing w:val="1"/>
        </w:rPr>
        <w:t xml:space="preserve">. Протокол об итогах тендера размещается на </w:t>
      </w:r>
      <w:proofErr w:type="spellStart"/>
      <w:r w:rsidR="00C650D0" w:rsidRPr="00D540C0">
        <w:rPr>
          <w:color w:val="000000"/>
          <w:spacing w:val="1"/>
        </w:rPr>
        <w:t>интернет-ресурсе</w:t>
      </w:r>
      <w:proofErr w:type="spellEnd"/>
      <w:r w:rsidR="00C650D0" w:rsidRPr="00D540C0">
        <w:rPr>
          <w:color w:val="000000"/>
          <w:spacing w:val="1"/>
        </w:rPr>
        <w:t xml:space="preserve"> заказчика или организатора закупа. Организатор закупа в течение трех календарных дней со дня подведения итогов направляет заказчику заверенные копии протокола итогов закупа и техническую спецификацию лекарственных средств и (или) медицинских изделий победителя.</w:t>
      </w:r>
    </w:p>
    <w:p w:rsidR="001017E4" w:rsidRPr="00D540C0" w:rsidRDefault="001017E4" w:rsidP="00D540C0">
      <w:pPr>
        <w:shd w:val="clear" w:color="auto" w:fill="FFFFFF"/>
        <w:spacing w:after="0" w:line="240" w:lineRule="atLeast"/>
        <w:ind w:firstLine="708"/>
        <w:jc w:val="both"/>
        <w:textAlignment w:val="baseline"/>
        <w:rPr>
          <w:rFonts w:ascii="Times New Roman" w:eastAsia="Times New Roman" w:hAnsi="Times New Roman" w:cs="Times New Roman"/>
          <w:color w:val="000000"/>
          <w:spacing w:val="1"/>
          <w:sz w:val="24"/>
          <w:szCs w:val="24"/>
          <w:lang w:eastAsia="ru-RU"/>
        </w:rPr>
      </w:pPr>
    </w:p>
    <w:p w:rsidR="001017E4" w:rsidRPr="00293E41" w:rsidRDefault="00293E41" w:rsidP="00293E41">
      <w:pPr>
        <w:shd w:val="clear" w:color="auto" w:fill="FFFFFF"/>
        <w:spacing w:after="0" w:line="240" w:lineRule="auto"/>
        <w:ind w:firstLine="708"/>
        <w:jc w:val="center"/>
        <w:textAlignment w:val="baseline"/>
        <w:rPr>
          <w:rFonts w:ascii="Times New Roman" w:eastAsia="Times New Roman" w:hAnsi="Times New Roman" w:cs="Times New Roman"/>
          <w:b/>
          <w:color w:val="000000"/>
          <w:spacing w:val="1"/>
          <w:sz w:val="24"/>
          <w:szCs w:val="24"/>
          <w:lang w:eastAsia="ru-RU"/>
        </w:rPr>
      </w:pPr>
      <w:r w:rsidRPr="00293E41">
        <w:rPr>
          <w:rFonts w:ascii="Times New Roman" w:hAnsi="Times New Roman" w:cs="Times New Roman"/>
          <w:b/>
          <w:color w:val="000000"/>
          <w:spacing w:val="1"/>
          <w:sz w:val="24"/>
          <w:szCs w:val="24"/>
          <w:shd w:val="clear" w:color="auto" w:fill="FFFFFF"/>
        </w:rPr>
        <w:t xml:space="preserve">10. </w:t>
      </w:r>
      <w:r>
        <w:rPr>
          <w:rFonts w:ascii="Times New Roman" w:hAnsi="Times New Roman" w:cs="Times New Roman"/>
          <w:b/>
          <w:color w:val="000000"/>
          <w:spacing w:val="1"/>
          <w:sz w:val="24"/>
          <w:szCs w:val="24"/>
          <w:shd w:val="clear" w:color="auto" w:fill="FFFFFF"/>
        </w:rPr>
        <w:t>У</w:t>
      </w:r>
      <w:r w:rsidRPr="00293E41">
        <w:rPr>
          <w:rFonts w:ascii="Times New Roman" w:hAnsi="Times New Roman" w:cs="Times New Roman"/>
          <w:b/>
          <w:color w:val="000000"/>
          <w:spacing w:val="1"/>
          <w:sz w:val="24"/>
          <w:szCs w:val="24"/>
          <w:shd w:val="clear" w:color="auto" w:fill="FFFFFF"/>
        </w:rPr>
        <w:t>словия внесения, форму, объем и способ гарантийного обеспечения договора закупа</w:t>
      </w:r>
    </w:p>
    <w:p w:rsidR="00293E41" w:rsidRDefault="00293E41" w:rsidP="00293E41">
      <w:pPr>
        <w:pStyle w:val="a3"/>
        <w:shd w:val="clear" w:color="auto" w:fill="FFFFFF"/>
        <w:spacing w:before="0" w:beforeAutospacing="0" w:after="0" w:afterAutospacing="0"/>
        <w:ind w:firstLine="708"/>
        <w:jc w:val="both"/>
        <w:textAlignment w:val="baseline"/>
        <w:rPr>
          <w:color w:val="000000"/>
          <w:spacing w:val="1"/>
        </w:rPr>
      </w:pPr>
      <w:r>
        <w:rPr>
          <w:color w:val="000000"/>
          <w:spacing w:val="1"/>
        </w:rPr>
        <w:t>36</w:t>
      </w:r>
      <w:r w:rsidRPr="00293E41">
        <w:rPr>
          <w:color w:val="000000"/>
          <w:spacing w:val="1"/>
        </w:rPr>
        <w:t>. Гарантийное обеспечение составляет три процента от цены договора закупа и представляется в виде:</w:t>
      </w:r>
    </w:p>
    <w:p w:rsidR="00FF12A7" w:rsidRPr="00A4552F" w:rsidRDefault="00293E41" w:rsidP="00FF12A7">
      <w:pPr>
        <w:rPr>
          <w:sz w:val="28"/>
          <w:szCs w:val="28"/>
          <w:u w:val="single"/>
          <w:lang w:val="kk-KZ"/>
        </w:rPr>
      </w:pPr>
      <w:r w:rsidRPr="00293E41">
        <w:rPr>
          <w:color w:val="000000"/>
          <w:spacing w:val="1"/>
        </w:rPr>
        <w:t>1) гарантийного взноса в виде денежных средств, размещаемых в обслуживающем банке заказчика</w:t>
      </w:r>
      <w:r w:rsidR="00FF12A7">
        <w:rPr>
          <w:color w:val="000000"/>
          <w:spacing w:val="1"/>
        </w:rPr>
        <w:t>:</w:t>
      </w:r>
      <w:r w:rsidR="00FF12A7">
        <w:rPr>
          <w:sz w:val="28"/>
          <w:szCs w:val="28"/>
          <w:u w:val="single"/>
        </w:rPr>
        <w:t xml:space="preserve"> </w:t>
      </w:r>
      <w:r w:rsidR="00FF12A7" w:rsidRPr="00FF12A7">
        <w:rPr>
          <w:rFonts w:ascii="Times New Roman" w:hAnsi="Times New Roman" w:cs="Times New Roman"/>
          <w:b/>
          <w:sz w:val="24"/>
          <w:szCs w:val="24"/>
          <w:u w:val="single"/>
          <w:lang w:val="kk-KZ"/>
        </w:rPr>
        <w:t>ГКП на ПХВ «Областной перинатальный центр №3» У</w:t>
      </w:r>
      <w:r w:rsidR="00FF12A7" w:rsidRPr="00FF12A7">
        <w:rPr>
          <w:rFonts w:ascii="Times New Roman" w:hAnsi="Times New Roman" w:cs="Times New Roman"/>
          <w:b/>
          <w:sz w:val="24"/>
          <w:szCs w:val="24"/>
          <w:u w:val="single"/>
        </w:rPr>
        <w:t>ОЗ</w:t>
      </w:r>
      <w:r w:rsidR="00FF12A7" w:rsidRPr="00FF12A7">
        <w:rPr>
          <w:rFonts w:ascii="Times New Roman" w:hAnsi="Times New Roman" w:cs="Times New Roman"/>
          <w:b/>
          <w:sz w:val="24"/>
          <w:szCs w:val="24"/>
          <w:u w:val="single"/>
          <w:lang w:val="kk-KZ"/>
        </w:rPr>
        <w:t xml:space="preserve"> ТО</w:t>
      </w:r>
    </w:p>
    <w:p w:rsidR="00FF12A7" w:rsidRPr="00FF12A7" w:rsidRDefault="00293E41" w:rsidP="00FF12A7">
      <w:pPr>
        <w:rPr>
          <w:color w:val="000000"/>
          <w:spacing w:val="1"/>
        </w:rPr>
      </w:pPr>
      <w:r>
        <w:rPr>
          <w:color w:val="000000"/>
          <w:spacing w:val="1"/>
        </w:rPr>
        <w:t xml:space="preserve"> </w:t>
      </w:r>
      <w:r w:rsidR="00FF12A7" w:rsidRPr="00FF12A7">
        <w:rPr>
          <w:rFonts w:ascii="Times New Roman" w:hAnsi="Times New Roman" w:cs="Times New Roman"/>
          <w:b/>
          <w:sz w:val="20"/>
          <w:szCs w:val="20"/>
          <w:lang w:val="kk-KZ"/>
        </w:rPr>
        <w:t>БИН 070440008755</w:t>
      </w:r>
    </w:p>
    <w:p w:rsidR="00FF12A7" w:rsidRPr="00FF12A7" w:rsidRDefault="00FF12A7" w:rsidP="00FF12A7">
      <w:pPr>
        <w:rPr>
          <w:rFonts w:ascii="Times New Roman" w:hAnsi="Times New Roman" w:cs="Times New Roman"/>
          <w:b/>
          <w:sz w:val="20"/>
          <w:szCs w:val="20"/>
          <w:lang w:val="kk-KZ"/>
        </w:rPr>
      </w:pPr>
      <w:r w:rsidRPr="00FF12A7">
        <w:rPr>
          <w:rFonts w:ascii="Times New Roman" w:hAnsi="Times New Roman" w:cs="Times New Roman"/>
          <w:b/>
          <w:sz w:val="20"/>
          <w:szCs w:val="20"/>
          <w:lang w:val="kk-KZ"/>
        </w:rPr>
        <w:t>БИК SABRKZKA</w:t>
      </w:r>
    </w:p>
    <w:p w:rsidR="00FF12A7" w:rsidRPr="00FF12A7" w:rsidRDefault="00FF12A7" w:rsidP="00FF12A7">
      <w:pPr>
        <w:rPr>
          <w:rFonts w:ascii="Times New Roman" w:hAnsi="Times New Roman" w:cs="Times New Roman"/>
          <w:b/>
          <w:sz w:val="20"/>
          <w:szCs w:val="20"/>
          <w:lang w:val="kk-KZ"/>
        </w:rPr>
      </w:pPr>
      <w:r w:rsidRPr="00FF12A7">
        <w:rPr>
          <w:rFonts w:ascii="Times New Roman" w:hAnsi="Times New Roman" w:cs="Times New Roman"/>
          <w:b/>
          <w:sz w:val="20"/>
          <w:szCs w:val="20"/>
          <w:lang w:val="kk-KZ"/>
        </w:rPr>
        <w:t>ИИК KZ77914162203KZ00018</w:t>
      </w:r>
    </w:p>
    <w:p w:rsidR="00FF12A7" w:rsidRPr="00FF12A7" w:rsidRDefault="00FF12A7" w:rsidP="00FF12A7">
      <w:pPr>
        <w:rPr>
          <w:rFonts w:ascii="Times New Roman" w:hAnsi="Times New Roman" w:cs="Times New Roman"/>
          <w:b/>
          <w:sz w:val="20"/>
          <w:szCs w:val="20"/>
          <w:lang w:val="kk-KZ"/>
        </w:rPr>
      </w:pPr>
      <w:r w:rsidRPr="00FF12A7">
        <w:rPr>
          <w:rFonts w:ascii="Times New Roman" w:hAnsi="Times New Roman" w:cs="Times New Roman"/>
          <w:b/>
          <w:sz w:val="20"/>
          <w:szCs w:val="20"/>
          <w:lang w:val="kk-KZ"/>
        </w:rPr>
        <w:t>Фил ДБ АО «Сбербанк» в г.Туркестан</w:t>
      </w:r>
    </w:p>
    <w:p w:rsidR="00293E41" w:rsidRPr="00293E41" w:rsidRDefault="00293E41" w:rsidP="00FF12A7">
      <w:pPr>
        <w:pStyle w:val="a3"/>
        <w:shd w:val="clear" w:color="auto" w:fill="FFFFFF"/>
        <w:spacing w:before="0" w:beforeAutospacing="0" w:after="0" w:afterAutospacing="0"/>
        <w:jc w:val="both"/>
        <w:textAlignment w:val="baseline"/>
        <w:rPr>
          <w:color w:val="000000"/>
          <w:spacing w:val="1"/>
        </w:rPr>
      </w:pPr>
      <w:r w:rsidRPr="00293E41">
        <w:rPr>
          <w:color w:val="000000"/>
          <w:spacing w:val="1"/>
        </w:rPr>
        <w:t>2) банковской гарантии, выданной в соответствии с нормативными правовыми актами Национального Банка Республики Казахстан, по форме, утвержденной уполномоченным органом в области здравоохранения.</w:t>
      </w:r>
    </w:p>
    <w:p w:rsidR="00293E41" w:rsidRPr="00293E41" w:rsidRDefault="00293E41" w:rsidP="00293E41">
      <w:pPr>
        <w:pStyle w:val="a3"/>
        <w:shd w:val="clear" w:color="auto" w:fill="FFFFFF"/>
        <w:spacing w:before="0" w:beforeAutospacing="0" w:after="0" w:afterAutospacing="0"/>
        <w:ind w:firstLine="708"/>
        <w:jc w:val="both"/>
        <w:textAlignment w:val="baseline"/>
        <w:rPr>
          <w:color w:val="000000"/>
          <w:spacing w:val="1"/>
        </w:rPr>
      </w:pPr>
      <w:r w:rsidRPr="00293E41">
        <w:rPr>
          <w:color w:val="000000"/>
          <w:spacing w:val="1"/>
        </w:rPr>
        <w:t>Гарантийное обеспечение в виде гарантийного взноса денежных средств вносится потенциальным поставщиком на соответствующий счет заказчика.</w:t>
      </w:r>
    </w:p>
    <w:p w:rsidR="00293E41" w:rsidRPr="00293E41" w:rsidRDefault="00293E41" w:rsidP="00293E41">
      <w:pPr>
        <w:pStyle w:val="a3"/>
        <w:shd w:val="clear" w:color="auto" w:fill="FFFFFF"/>
        <w:spacing w:before="0" w:beforeAutospacing="0" w:after="0" w:afterAutospacing="0"/>
        <w:ind w:firstLine="708"/>
        <w:jc w:val="both"/>
        <w:textAlignment w:val="baseline"/>
        <w:rPr>
          <w:color w:val="000000"/>
          <w:spacing w:val="1"/>
        </w:rPr>
      </w:pPr>
      <w:r>
        <w:rPr>
          <w:color w:val="000000"/>
          <w:spacing w:val="1"/>
        </w:rPr>
        <w:t>37.</w:t>
      </w:r>
      <w:r w:rsidRPr="00293E41">
        <w:rPr>
          <w:color w:val="000000"/>
          <w:spacing w:val="1"/>
        </w:rPr>
        <w:t xml:space="preserve"> Гарантийное обеспечение не вносится, если цена договора закупа не превышает </w:t>
      </w:r>
      <w:proofErr w:type="spellStart"/>
      <w:r w:rsidRPr="00293E41">
        <w:rPr>
          <w:color w:val="000000"/>
          <w:spacing w:val="1"/>
        </w:rPr>
        <w:t>двухтысячекратного</w:t>
      </w:r>
      <w:proofErr w:type="spellEnd"/>
      <w:r w:rsidRPr="00293E41">
        <w:rPr>
          <w:color w:val="000000"/>
          <w:spacing w:val="1"/>
        </w:rPr>
        <w:t xml:space="preserve"> размера месячного расчетного показателя на соответствующий финансовый год.</w:t>
      </w:r>
    </w:p>
    <w:p w:rsidR="00293E41" w:rsidRPr="00293E41" w:rsidRDefault="000F4F2A" w:rsidP="000F4F2A">
      <w:pPr>
        <w:pStyle w:val="a3"/>
        <w:shd w:val="clear" w:color="auto" w:fill="FFFFFF"/>
        <w:spacing w:before="0" w:beforeAutospacing="0" w:after="0" w:afterAutospacing="0"/>
        <w:ind w:firstLine="708"/>
        <w:jc w:val="both"/>
        <w:textAlignment w:val="baseline"/>
        <w:rPr>
          <w:color w:val="000000"/>
          <w:spacing w:val="1"/>
        </w:rPr>
      </w:pPr>
      <w:r>
        <w:rPr>
          <w:color w:val="000000"/>
          <w:spacing w:val="1"/>
        </w:rPr>
        <w:t>38</w:t>
      </w:r>
      <w:r w:rsidR="00293E41" w:rsidRPr="00293E41">
        <w:rPr>
          <w:color w:val="000000"/>
          <w:spacing w:val="1"/>
        </w:rPr>
        <w:t>. Гарантийное обеспечение исполнения договора закупа вносится поставщиком не позднее десяти рабочих дней со дня его вступления в силу, если им не предусмотрено иное.</w:t>
      </w:r>
    </w:p>
    <w:p w:rsidR="00293E41" w:rsidRPr="00293E41" w:rsidRDefault="000F4F2A" w:rsidP="000F4F2A">
      <w:pPr>
        <w:pStyle w:val="a3"/>
        <w:shd w:val="clear" w:color="auto" w:fill="FFFFFF"/>
        <w:spacing w:before="0" w:beforeAutospacing="0" w:after="0" w:afterAutospacing="0"/>
        <w:ind w:firstLine="708"/>
        <w:jc w:val="both"/>
        <w:textAlignment w:val="baseline"/>
        <w:rPr>
          <w:color w:val="000000"/>
          <w:spacing w:val="1"/>
        </w:rPr>
      </w:pPr>
      <w:r>
        <w:rPr>
          <w:color w:val="000000"/>
          <w:spacing w:val="1"/>
        </w:rPr>
        <w:t>39</w:t>
      </w:r>
      <w:r w:rsidR="00293E41" w:rsidRPr="00293E41">
        <w:rPr>
          <w:color w:val="000000"/>
          <w:spacing w:val="1"/>
        </w:rPr>
        <w:t>. Гарантийное обеспечение исполнения договора закупа не возвращается заказчиком поставщику в случаях:</w:t>
      </w:r>
    </w:p>
    <w:p w:rsidR="00293E41" w:rsidRPr="00293E41" w:rsidRDefault="00293E41" w:rsidP="00E47410">
      <w:pPr>
        <w:pStyle w:val="a3"/>
        <w:shd w:val="clear" w:color="auto" w:fill="FFFFFF"/>
        <w:spacing w:before="0" w:beforeAutospacing="0" w:after="0" w:afterAutospacing="0"/>
        <w:ind w:firstLine="708"/>
        <w:jc w:val="both"/>
        <w:textAlignment w:val="baseline"/>
        <w:rPr>
          <w:color w:val="000000"/>
          <w:spacing w:val="1"/>
        </w:rPr>
      </w:pPr>
      <w:r w:rsidRPr="00293E41">
        <w:rPr>
          <w:color w:val="000000"/>
          <w:spacing w:val="1"/>
        </w:rPr>
        <w:t>1) расторжения договора закупа в связи с неисполнением или ненадлежащим исполнением поставщиком договорных обязательств;</w:t>
      </w:r>
    </w:p>
    <w:p w:rsidR="00293E41" w:rsidRPr="00293E41" w:rsidRDefault="00293E41" w:rsidP="00E47410">
      <w:pPr>
        <w:pStyle w:val="a3"/>
        <w:shd w:val="clear" w:color="auto" w:fill="FFFFFF"/>
        <w:spacing w:before="0" w:beforeAutospacing="0" w:after="0" w:afterAutospacing="0"/>
        <w:ind w:firstLine="708"/>
        <w:jc w:val="both"/>
        <w:textAlignment w:val="baseline"/>
        <w:rPr>
          <w:color w:val="000000"/>
          <w:spacing w:val="1"/>
        </w:rPr>
      </w:pPr>
      <w:r w:rsidRPr="00293E41">
        <w:rPr>
          <w:color w:val="000000"/>
          <w:spacing w:val="1"/>
        </w:rPr>
        <w:t>2) неисполнения или исполнения ненадлежащим образом своих обязательств по договору поставки (нарушение сроков поставки, поставка некачественных лекарственных средств, медицинских изделий и нарушение других условий договора);</w:t>
      </w:r>
    </w:p>
    <w:p w:rsidR="00293E41" w:rsidRPr="00293E41" w:rsidRDefault="00293E41" w:rsidP="00E47410">
      <w:pPr>
        <w:pStyle w:val="a3"/>
        <w:shd w:val="clear" w:color="auto" w:fill="FFFFFF"/>
        <w:spacing w:before="0" w:beforeAutospacing="0" w:after="0" w:afterAutospacing="0"/>
        <w:ind w:firstLine="708"/>
        <w:jc w:val="both"/>
        <w:textAlignment w:val="baseline"/>
        <w:rPr>
          <w:color w:val="000000"/>
          <w:spacing w:val="1"/>
        </w:rPr>
      </w:pPr>
      <w:r w:rsidRPr="00293E41">
        <w:rPr>
          <w:color w:val="000000"/>
          <w:spacing w:val="1"/>
        </w:rPr>
        <w:t>3) неуплаты штрафных санкций за неисполнение или ненадлежащее исполнение, предусмотренных договором закупа.</w:t>
      </w:r>
    </w:p>
    <w:p w:rsidR="00927026" w:rsidRDefault="00927026" w:rsidP="007C0D41">
      <w:pPr>
        <w:shd w:val="clear" w:color="auto" w:fill="FFFFFF"/>
        <w:spacing w:after="0" w:line="240" w:lineRule="atLeast"/>
        <w:ind w:firstLine="708"/>
        <w:jc w:val="center"/>
        <w:textAlignment w:val="baseline"/>
        <w:rPr>
          <w:rFonts w:ascii="Times New Roman" w:eastAsia="Times New Roman" w:hAnsi="Times New Roman" w:cs="Times New Roman"/>
          <w:b/>
          <w:color w:val="000000"/>
          <w:spacing w:val="1"/>
          <w:sz w:val="24"/>
          <w:szCs w:val="24"/>
          <w:lang w:eastAsia="ru-RU"/>
        </w:rPr>
      </w:pPr>
    </w:p>
    <w:p w:rsidR="001017E4" w:rsidRPr="00120232" w:rsidRDefault="007C0D41" w:rsidP="007C0D41">
      <w:pPr>
        <w:shd w:val="clear" w:color="auto" w:fill="FFFFFF"/>
        <w:spacing w:after="0" w:line="240" w:lineRule="atLeast"/>
        <w:ind w:firstLine="708"/>
        <w:jc w:val="center"/>
        <w:textAlignment w:val="baseline"/>
        <w:rPr>
          <w:rFonts w:ascii="Times New Roman" w:eastAsia="Times New Roman" w:hAnsi="Times New Roman" w:cs="Times New Roman"/>
          <w:b/>
          <w:color w:val="000000"/>
          <w:spacing w:val="1"/>
          <w:sz w:val="24"/>
          <w:szCs w:val="24"/>
          <w:lang w:eastAsia="ru-RU"/>
        </w:rPr>
      </w:pPr>
      <w:r w:rsidRPr="00120232">
        <w:rPr>
          <w:rFonts w:ascii="Times New Roman" w:eastAsia="Times New Roman" w:hAnsi="Times New Roman" w:cs="Times New Roman"/>
          <w:b/>
          <w:color w:val="000000"/>
          <w:spacing w:val="1"/>
          <w:sz w:val="24"/>
          <w:szCs w:val="24"/>
          <w:lang w:eastAsia="ru-RU"/>
        </w:rPr>
        <w:t>11. Требование к языкам</w:t>
      </w:r>
    </w:p>
    <w:p w:rsidR="00645BF4" w:rsidRDefault="00120232" w:rsidP="00E05ACE">
      <w:pPr>
        <w:shd w:val="clear" w:color="auto" w:fill="FFFFFF"/>
        <w:spacing w:after="0" w:line="240" w:lineRule="atLeast"/>
        <w:ind w:firstLine="708"/>
        <w:jc w:val="both"/>
        <w:textAlignment w:val="baseline"/>
        <w:rPr>
          <w:rFonts w:ascii="Times New Roman" w:hAnsi="Times New Roman" w:cs="Times New Roman"/>
          <w:color w:val="000000"/>
          <w:spacing w:val="1"/>
          <w:sz w:val="24"/>
          <w:szCs w:val="24"/>
          <w:shd w:val="clear" w:color="auto" w:fill="FFFFFF"/>
        </w:rPr>
      </w:pPr>
      <w:r>
        <w:rPr>
          <w:rFonts w:ascii="Times New Roman" w:hAnsi="Times New Roman" w:cs="Times New Roman"/>
          <w:color w:val="000000"/>
          <w:spacing w:val="1"/>
          <w:sz w:val="24"/>
          <w:szCs w:val="24"/>
          <w:shd w:val="clear" w:color="auto" w:fill="FFFFFF"/>
        </w:rPr>
        <w:lastRenderedPageBreak/>
        <w:t>40. Заявка</w:t>
      </w:r>
      <w:r w:rsidR="007C0D41" w:rsidRPr="007C0D41">
        <w:rPr>
          <w:rFonts w:ascii="Times New Roman" w:hAnsi="Times New Roman" w:cs="Times New Roman"/>
          <w:color w:val="000000"/>
          <w:spacing w:val="1"/>
          <w:sz w:val="24"/>
          <w:szCs w:val="24"/>
          <w:shd w:val="clear" w:color="auto" w:fill="FFFFFF"/>
        </w:rPr>
        <w:t xml:space="preserve">, подготовленная потенциальным поставщиком, а также вся корреспонденция и документы касательно заявки составляются и представляются на языке в соответствии с законодательством Республики Казахстан. </w:t>
      </w:r>
    </w:p>
    <w:p w:rsidR="00645BF4" w:rsidRDefault="007C0D41" w:rsidP="00E05ACE">
      <w:pPr>
        <w:shd w:val="clear" w:color="auto" w:fill="FFFFFF"/>
        <w:spacing w:after="0" w:line="240" w:lineRule="atLeast"/>
        <w:ind w:firstLine="708"/>
        <w:jc w:val="both"/>
        <w:textAlignment w:val="baseline"/>
        <w:rPr>
          <w:rFonts w:ascii="Times New Roman" w:hAnsi="Times New Roman" w:cs="Times New Roman"/>
          <w:color w:val="000000"/>
          <w:spacing w:val="1"/>
          <w:sz w:val="24"/>
          <w:szCs w:val="24"/>
          <w:shd w:val="clear" w:color="auto" w:fill="FFFFFF"/>
        </w:rPr>
      </w:pPr>
      <w:r w:rsidRPr="007C0D41">
        <w:rPr>
          <w:rFonts w:ascii="Times New Roman" w:hAnsi="Times New Roman" w:cs="Times New Roman"/>
          <w:color w:val="000000"/>
          <w:spacing w:val="1"/>
          <w:sz w:val="24"/>
          <w:szCs w:val="24"/>
          <w:shd w:val="clear" w:color="auto" w:fill="FFFFFF"/>
        </w:rPr>
        <w:t>Сопроводительная документация и печатная литература, предоставляемые потенциальным поставщиком, могут быть составлены на другом языке при условии, что к ним будет прилагаться точный, нотариально засвидетельствованный перевод соответствующих разделов на языке заявки, и в этом случае, в целях интерпретации заявки, преимущество будут иметь документы, составленные на государственном или русском языке</w:t>
      </w:r>
      <w:r w:rsidR="00645BF4">
        <w:rPr>
          <w:rFonts w:ascii="Times New Roman" w:hAnsi="Times New Roman" w:cs="Times New Roman"/>
          <w:color w:val="000000"/>
          <w:spacing w:val="1"/>
          <w:sz w:val="24"/>
          <w:szCs w:val="24"/>
          <w:shd w:val="clear" w:color="auto" w:fill="FFFFFF"/>
        </w:rPr>
        <w:t>.</w:t>
      </w:r>
    </w:p>
    <w:p w:rsidR="001017E4" w:rsidRPr="007C0D41" w:rsidRDefault="001017E4" w:rsidP="00E05ACE">
      <w:pPr>
        <w:shd w:val="clear" w:color="auto" w:fill="FFFFFF"/>
        <w:spacing w:after="0" w:line="240" w:lineRule="atLeast"/>
        <w:ind w:firstLine="708"/>
        <w:jc w:val="both"/>
        <w:textAlignment w:val="baseline"/>
        <w:rPr>
          <w:rFonts w:ascii="Times New Roman" w:eastAsia="Times New Roman" w:hAnsi="Times New Roman" w:cs="Times New Roman"/>
          <w:color w:val="000000"/>
          <w:spacing w:val="1"/>
          <w:sz w:val="24"/>
          <w:szCs w:val="24"/>
          <w:lang w:eastAsia="ru-RU"/>
        </w:rPr>
      </w:pPr>
    </w:p>
    <w:p w:rsidR="001017E4" w:rsidRPr="00E05ACE" w:rsidRDefault="001017E4" w:rsidP="00E05ACE">
      <w:pPr>
        <w:shd w:val="clear" w:color="auto" w:fill="FFFFFF"/>
        <w:spacing w:after="0" w:line="240" w:lineRule="atLeast"/>
        <w:ind w:firstLine="708"/>
        <w:jc w:val="both"/>
        <w:textAlignment w:val="baseline"/>
        <w:rPr>
          <w:rFonts w:ascii="Times New Roman" w:eastAsia="Times New Roman" w:hAnsi="Times New Roman" w:cs="Times New Roman"/>
          <w:color w:val="000000"/>
          <w:spacing w:val="1"/>
          <w:sz w:val="24"/>
          <w:szCs w:val="24"/>
          <w:lang w:eastAsia="ru-RU"/>
        </w:rPr>
      </w:pPr>
    </w:p>
    <w:p w:rsidR="00927026" w:rsidRPr="00E05ACE" w:rsidRDefault="00927026" w:rsidP="00927026">
      <w:pPr>
        <w:shd w:val="clear" w:color="auto" w:fill="FFFFFF"/>
        <w:spacing w:after="0" w:line="240" w:lineRule="atLeast"/>
        <w:ind w:firstLine="708"/>
        <w:jc w:val="center"/>
        <w:textAlignment w:val="baseline"/>
        <w:rPr>
          <w:rFonts w:ascii="Times New Roman" w:eastAsia="Times New Roman" w:hAnsi="Times New Roman" w:cs="Times New Roman"/>
          <w:color w:val="000000"/>
          <w:spacing w:val="1"/>
          <w:sz w:val="24"/>
          <w:szCs w:val="24"/>
          <w:lang w:eastAsia="ru-RU"/>
        </w:rPr>
      </w:pPr>
      <w:r>
        <w:rPr>
          <w:rFonts w:ascii="Times New Roman" w:eastAsia="Times New Roman" w:hAnsi="Times New Roman" w:cs="Times New Roman"/>
          <w:color w:val="000000"/>
          <w:spacing w:val="1"/>
          <w:sz w:val="24"/>
          <w:szCs w:val="24"/>
          <w:lang w:eastAsia="ru-RU"/>
        </w:rPr>
        <w:t>_____________________________________</w:t>
      </w:r>
    </w:p>
    <w:p w:rsidR="001017E4" w:rsidRPr="00E05ACE" w:rsidRDefault="001017E4" w:rsidP="00E05ACE">
      <w:pPr>
        <w:shd w:val="clear" w:color="auto" w:fill="FFFFFF"/>
        <w:spacing w:after="0" w:line="240" w:lineRule="atLeast"/>
        <w:ind w:firstLine="708"/>
        <w:jc w:val="both"/>
        <w:textAlignment w:val="baseline"/>
        <w:rPr>
          <w:rFonts w:ascii="Times New Roman" w:eastAsia="Times New Roman" w:hAnsi="Times New Roman" w:cs="Times New Roman"/>
          <w:color w:val="000000"/>
          <w:spacing w:val="1"/>
          <w:sz w:val="24"/>
          <w:szCs w:val="24"/>
          <w:lang w:eastAsia="ru-RU"/>
        </w:rPr>
      </w:pPr>
    </w:p>
    <w:p w:rsidR="001017E4" w:rsidRPr="00E05ACE" w:rsidRDefault="001017E4" w:rsidP="00E05ACE">
      <w:pPr>
        <w:shd w:val="clear" w:color="auto" w:fill="FFFFFF"/>
        <w:spacing w:after="0" w:line="240" w:lineRule="atLeast"/>
        <w:ind w:firstLine="708"/>
        <w:jc w:val="both"/>
        <w:textAlignment w:val="baseline"/>
        <w:rPr>
          <w:rFonts w:ascii="Times New Roman" w:eastAsia="Times New Roman" w:hAnsi="Times New Roman" w:cs="Times New Roman"/>
          <w:color w:val="000000"/>
          <w:spacing w:val="1"/>
          <w:sz w:val="24"/>
          <w:szCs w:val="24"/>
          <w:lang w:eastAsia="ru-RU"/>
        </w:rPr>
      </w:pPr>
    </w:p>
    <w:p w:rsidR="001017E4" w:rsidRPr="00E05ACE" w:rsidRDefault="001017E4" w:rsidP="00E05ACE">
      <w:pPr>
        <w:shd w:val="clear" w:color="auto" w:fill="FFFFFF"/>
        <w:spacing w:after="0" w:line="240" w:lineRule="atLeast"/>
        <w:ind w:firstLine="708"/>
        <w:jc w:val="both"/>
        <w:textAlignment w:val="baseline"/>
        <w:rPr>
          <w:rFonts w:ascii="Times New Roman" w:eastAsia="Times New Roman" w:hAnsi="Times New Roman" w:cs="Times New Roman"/>
          <w:color w:val="000000"/>
          <w:spacing w:val="1"/>
          <w:sz w:val="24"/>
          <w:szCs w:val="24"/>
          <w:lang w:eastAsia="ru-RU"/>
        </w:rPr>
      </w:pPr>
    </w:p>
    <w:p w:rsidR="001017E4" w:rsidRDefault="001017E4" w:rsidP="001017E4">
      <w:pPr>
        <w:shd w:val="clear" w:color="auto" w:fill="FFFFFF"/>
        <w:spacing w:after="0" w:line="240" w:lineRule="auto"/>
        <w:ind w:firstLine="708"/>
        <w:jc w:val="both"/>
        <w:textAlignment w:val="baseline"/>
        <w:rPr>
          <w:rFonts w:ascii="Times New Roman" w:eastAsia="Times New Roman" w:hAnsi="Times New Roman" w:cs="Times New Roman"/>
          <w:color w:val="000000"/>
          <w:spacing w:val="1"/>
          <w:sz w:val="24"/>
          <w:szCs w:val="24"/>
          <w:lang w:eastAsia="ru-RU"/>
        </w:rPr>
      </w:pPr>
    </w:p>
    <w:p w:rsidR="001017E4" w:rsidRDefault="001017E4" w:rsidP="001017E4">
      <w:pPr>
        <w:shd w:val="clear" w:color="auto" w:fill="FFFFFF"/>
        <w:spacing w:after="0" w:line="240" w:lineRule="auto"/>
        <w:ind w:firstLine="708"/>
        <w:jc w:val="both"/>
        <w:textAlignment w:val="baseline"/>
        <w:rPr>
          <w:rFonts w:ascii="Times New Roman" w:eastAsia="Times New Roman" w:hAnsi="Times New Roman" w:cs="Times New Roman"/>
          <w:color w:val="000000"/>
          <w:spacing w:val="1"/>
          <w:sz w:val="24"/>
          <w:szCs w:val="24"/>
          <w:lang w:eastAsia="ru-RU"/>
        </w:rPr>
      </w:pPr>
    </w:p>
    <w:p w:rsidR="009A138E" w:rsidRPr="00BE32FA" w:rsidRDefault="009A138E" w:rsidP="00F56461">
      <w:pPr>
        <w:spacing w:after="0" w:line="240" w:lineRule="auto"/>
        <w:jc w:val="both"/>
        <w:rPr>
          <w:rFonts w:ascii="Times New Roman" w:hAnsi="Times New Roman" w:cs="Times New Roman"/>
          <w:sz w:val="24"/>
          <w:szCs w:val="24"/>
        </w:rPr>
      </w:pPr>
    </w:p>
    <w:p w:rsidR="009A138E" w:rsidRPr="00BE32FA" w:rsidRDefault="009A138E" w:rsidP="00F56461">
      <w:pPr>
        <w:spacing w:after="0" w:line="240" w:lineRule="auto"/>
        <w:jc w:val="both"/>
        <w:rPr>
          <w:rFonts w:ascii="Times New Roman" w:hAnsi="Times New Roman" w:cs="Times New Roman"/>
          <w:sz w:val="24"/>
          <w:szCs w:val="24"/>
        </w:rPr>
      </w:pPr>
    </w:p>
    <w:p w:rsidR="009A138E" w:rsidRPr="00BE32FA" w:rsidRDefault="009A138E" w:rsidP="00F56461">
      <w:pPr>
        <w:spacing w:after="0" w:line="240" w:lineRule="auto"/>
        <w:jc w:val="both"/>
        <w:rPr>
          <w:rFonts w:ascii="Times New Roman" w:hAnsi="Times New Roman" w:cs="Times New Roman"/>
          <w:sz w:val="24"/>
          <w:szCs w:val="24"/>
        </w:rPr>
      </w:pPr>
    </w:p>
    <w:p w:rsidR="009A138E" w:rsidRPr="00BE32FA" w:rsidRDefault="009A138E" w:rsidP="00F56461">
      <w:pPr>
        <w:spacing w:after="0" w:line="240" w:lineRule="auto"/>
        <w:jc w:val="both"/>
        <w:rPr>
          <w:rFonts w:ascii="Times New Roman" w:hAnsi="Times New Roman" w:cs="Times New Roman"/>
          <w:sz w:val="24"/>
          <w:szCs w:val="24"/>
        </w:rPr>
      </w:pPr>
    </w:p>
    <w:p w:rsidR="009A138E" w:rsidRPr="00BE32FA" w:rsidRDefault="009A138E" w:rsidP="00F56461">
      <w:pPr>
        <w:spacing w:after="0" w:line="240" w:lineRule="auto"/>
        <w:jc w:val="both"/>
        <w:rPr>
          <w:rFonts w:ascii="Times New Roman" w:hAnsi="Times New Roman" w:cs="Times New Roman"/>
          <w:sz w:val="24"/>
          <w:szCs w:val="24"/>
        </w:rPr>
      </w:pPr>
    </w:p>
    <w:p w:rsidR="009A138E" w:rsidRPr="00BE32FA" w:rsidRDefault="009A138E" w:rsidP="00F56461">
      <w:pPr>
        <w:spacing w:after="0" w:line="240" w:lineRule="auto"/>
        <w:jc w:val="both"/>
        <w:rPr>
          <w:rFonts w:ascii="Times New Roman" w:hAnsi="Times New Roman" w:cs="Times New Roman"/>
          <w:sz w:val="24"/>
          <w:szCs w:val="24"/>
        </w:rPr>
      </w:pPr>
    </w:p>
    <w:p w:rsidR="009A138E" w:rsidRPr="00BE32FA" w:rsidRDefault="009A138E" w:rsidP="00F56461">
      <w:pPr>
        <w:spacing w:after="0" w:line="240" w:lineRule="auto"/>
        <w:jc w:val="both"/>
        <w:rPr>
          <w:rFonts w:ascii="Times New Roman" w:hAnsi="Times New Roman" w:cs="Times New Roman"/>
          <w:sz w:val="24"/>
          <w:szCs w:val="24"/>
        </w:rPr>
      </w:pPr>
    </w:p>
    <w:p w:rsidR="009A138E" w:rsidRPr="00BE32FA" w:rsidRDefault="009A138E" w:rsidP="00F56461">
      <w:pPr>
        <w:spacing w:after="0" w:line="240" w:lineRule="auto"/>
        <w:jc w:val="both"/>
        <w:rPr>
          <w:rFonts w:ascii="Times New Roman" w:hAnsi="Times New Roman" w:cs="Times New Roman"/>
          <w:sz w:val="24"/>
          <w:szCs w:val="24"/>
        </w:rPr>
        <w:sectPr w:rsidR="009A138E" w:rsidRPr="00BE32FA" w:rsidSect="00710958">
          <w:pgSz w:w="11906" w:h="16838"/>
          <w:pgMar w:top="1134" w:right="850" w:bottom="1134" w:left="1701" w:header="708" w:footer="708" w:gutter="0"/>
          <w:cols w:space="708"/>
          <w:docGrid w:linePitch="360"/>
        </w:sectPr>
      </w:pPr>
    </w:p>
    <w:p w:rsidR="00931F4D" w:rsidRPr="00B95E85" w:rsidRDefault="00931F4D" w:rsidP="00E85522">
      <w:pPr>
        <w:shd w:val="clear" w:color="auto" w:fill="FFFFFF"/>
        <w:spacing w:after="360" w:line="190" w:lineRule="atLeast"/>
        <w:jc w:val="right"/>
        <w:textAlignment w:val="baseline"/>
        <w:rPr>
          <w:rFonts w:ascii="Times New Roman" w:hAnsi="Times New Roman" w:cs="Times New Roman"/>
          <w:b/>
          <w:sz w:val="20"/>
          <w:szCs w:val="20"/>
        </w:rPr>
      </w:pPr>
      <w:bookmarkStart w:id="0" w:name="_GoBack"/>
      <w:bookmarkEnd w:id="0"/>
    </w:p>
    <w:sectPr w:rsidR="00931F4D" w:rsidRPr="00B95E85" w:rsidSect="007F46EA">
      <w:pgSz w:w="16838" w:h="11906" w:orient="landscape"/>
      <w:pgMar w:top="568" w:right="1134" w:bottom="426"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F37C4E"/>
    <w:multiLevelType w:val="hybridMultilevel"/>
    <w:tmpl w:val="3C54C9BE"/>
    <w:lvl w:ilvl="0" w:tplc="21DAE88E">
      <w:numFmt w:val="bullet"/>
      <w:lvlText w:val="•"/>
      <w:lvlJc w:val="left"/>
      <w:pPr>
        <w:ind w:left="1068" w:hanging="708"/>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savePreviewPicture/>
  <w:compat>
    <w:compatSetting w:name="compatibilityMode" w:uri="http://schemas.microsoft.com/office/word" w:val="12"/>
  </w:compat>
  <w:rsids>
    <w:rsidRoot w:val="00C354FC"/>
    <w:rsid w:val="00025F4E"/>
    <w:rsid w:val="000B1788"/>
    <w:rsid w:val="000B347E"/>
    <w:rsid w:val="000C128A"/>
    <w:rsid w:val="000E6F69"/>
    <w:rsid w:val="000F4F2A"/>
    <w:rsid w:val="001017E4"/>
    <w:rsid w:val="00101CE9"/>
    <w:rsid w:val="00120232"/>
    <w:rsid w:val="001874AD"/>
    <w:rsid w:val="00196025"/>
    <w:rsid w:val="001A2E3C"/>
    <w:rsid w:val="001A42E2"/>
    <w:rsid w:val="001B342F"/>
    <w:rsid w:val="001E2F1C"/>
    <w:rsid w:val="001E3381"/>
    <w:rsid w:val="001F55B8"/>
    <w:rsid w:val="00236848"/>
    <w:rsid w:val="002413B1"/>
    <w:rsid w:val="00247AF6"/>
    <w:rsid w:val="00272BE2"/>
    <w:rsid w:val="00293E41"/>
    <w:rsid w:val="002B2C8B"/>
    <w:rsid w:val="002B57BA"/>
    <w:rsid w:val="002E1328"/>
    <w:rsid w:val="002F0CD4"/>
    <w:rsid w:val="00362CDD"/>
    <w:rsid w:val="003720CF"/>
    <w:rsid w:val="003A0A8F"/>
    <w:rsid w:val="003A4B52"/>
    <w:rsid w:val="003D2ACC"/>
    <w:rsid w:val="003D4EF3"/>
    <w:rsid w:val="00422900"/>
    <w:rsid w:val="004257E8"/>
    <w:rsid w:val="004C5B96"/>
    <w:rsid w:val="004D54FE"/>
    <w:rsid w:val="005160B5"/>
    <w:rsid w:val="00524551"/>
    <w:rsid w:val="00531C21"/>
    <w:rsid w:val="00541539"/>
    <w:rsid w:val="00544F0D"/>
    <w:rsid w:val="005A047F"/>
    <w:rsid w:val="005A38BF"/>
    <w:rsid w:val="005B1934"/>
    <w:rsid w:val="005F0FFC"/>
    <w:rsid w:val="00601B52"/>
    <w:rsid w:val="00622C41"/>
    <w:rsid w:val="00637537"/>
    <w:rsid w:val="0064177D"/>
    <w:rsid w:val="00645BF4"/>
    <w:rsid w:val="0065711A"/>
    <w:rsid w:val="006857DF"/>
    <w:rsid w:val="006C3DA4"/>
    <w:rsid w:val="006E5884"/>
    <w:rsid w:val="00710958"/>
    <w:rsid w:val="007136F7"/>
    <w:rsid w:val="00740640"/>
    <w:rsid w:val="00764D58"/>
    <w:rsid w:val="00773D78"/>
    <w:rsid w:val="0078370B"/>
    <w:rsid w:val="007C0D41"/>
    <w:rsid w:val="007C7174"/>
    <w:rsid w:val="007F46EA"/>
    <w:rsid w:val="008410D4"/>
    <w:rsid w:val="008C71EC"/>
    <w:rsid w:val="00927026"/>
    <w:rsid w:val="009317FC"/>
    <w:rsid w:val="00931F4D"/>
    <w:rsid w:val="009A138E"/>
    <w:rsid w:val="009F0AD4"/>
    <w:rsid w:val="00A571D4"/>
    <w:rsid w:val="00A636F9"/>
    <w:rsid w:val="00A71990"/>
    <w:rsid w:val="00A7531D"/>
    <w:rsid w:val="00A866A1"/>
    <w:rsid w:val="00AB7A0F"/>
    <w:rsid w:val="00AD6176"/>
    <w:rsid w:val="00AF7F40"/>
    <w:rsid w:val="00B0631C"/>
    <w:rsid w:val="00B104F6"/>
    <w:rsid w:val="00B540D8"/>
    <w:rsid w:val="00B603CE"/>
    <w:rsid w:val="00B66B4F"/>
    <w:rsid w:val="00B77635"/>
    <w:rsid w:val="00B93563"/>
    <w:rsid w:val="00BC6A2A"/>
    <w:rsid w:val="00BE32FA"/>
    <w:rsid w:val="00BF12C2"/>
    <w:rsid w:val="00BF492F"/>
    <w:rsid w:val="00BF4D11"/>
    <w:rsid w:val="00C17099"/>
    <w:rsid w:val="00C354FC"/>
    <w:rsid w:val="00C3739A"/>
    <w:rsid w:val="00C451EB"/>
    <w:rsid w:val="00C650D0"/>
    <w:rsid w:val="00CD6AA7"/>
    <w:rsid w:val="00D22ED1"/>
    <w:rsid w:val="00D43B3D"/>
    <w:rsid w:val="00D540C0"/>
    <w:rsid w:val="00DD6576"/>
    <w:rsid w:val="00DF7BBC"/>
    <w:rsid w:val="00E02FB8"/>
    <w:rsid w:val="00E0474C"/>
    <w:rsid w:val="00E05ACE"/>
    <w:rsid w:val="00E47410"/>
    <w:rsid w:val="00E53FE3"/>
    <w:rsid w:val="00E67007"/>
    <w:rsid w:val="00E85062"/>
    <w:rsid w:val="00E85522"/>
    <w:rsid w:val="00E96F86"/>
    <w:rsid w:val="00EB1B28"/>
    <w:rsid w:val="00EE1CC1"/>
    <w:rsid w:val="00EE7765"/>
    <w:rsid w:val="00F317BB"/>
    <w:rsid w:val="00F374D4"/>
    <w:rsid w:val="00F56461"/>
    <w:rsid w:val="00F8061A"/>
    <w:rsid w:val="00F812F5"/>
    <w:rsid w:val="00FC3146"/>
    <w:rsid w:val="00FE4962"/>
    <w:rsid w:val="00FF12A7"/>
    <w:rsid w:val="00FF423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0BD14"/>
  <w15:docId w15:val="{0FB52A48-399F-4DE2-BC38-4689B91955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10958"/>
  </w:style>
  <w:style w:type="paragraph" w:styleId="3">
    <w:name w:val="heading 3"/>
    <w:basedOn w:val="a"/>
    <w:link w:val="30"/>
    <w:uiPriority w:val="9"/>
    <w:qFormat/>
    <w:rsid w:val="009A138E"/>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354F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note">
    <w:name w:val="note"/>
    <w:basedOn w:val="a0"/>
    <w:rsid w:val="00C354FC"/>
  </w:style>
  <w:style w:type="character" w:styleId="a4">
    <w:name w:val="Hyperlink"/>
    <w:basedOn w:val="a0"/>
    <w:uiPriority w:val="99"/>
    <w:semiHidden/>
    <w:unhideWhenUsed/>
    <w:rsid w:val="00C354FC"/>
    <w:rPr>
      <w:color w:val="0000FF"/>
      <w:u w:val="single"/>
    </w:rPr>
  </w:style>
  <w:style w:type="character" w:customStyle="1" w:styleId="30">
    <w:name w:val="Заголовок 3 Знак"/>
    <w:basedOn w:val="a0"/>
    <w:link w:val="3"/>
    <w:uiPriority w:val="9"/>
    <w:rsid w:val="009A138E"/>
    <w:rPr>
      <w:rFonts w:ascii="Times New Roman" w:eastAsia="Times New Roman" w:hAnsi="Times New Roman" w:cs="Times New Roman"/>
      <w:b/>
      <w:bCs/>
      <w:sz w:val="27"/>
      <w:szCs w:val="27"/>
      <w:lang w:eastAsia="ru-RU"/>
    </w:rPr>
  </w:style>
  <w:style w:type="table" w:styleId="a5">
    <w:name w:val="Table Grid"/>
    <w:basedOn w:val="a1"/>
    <w:uiPriority w:val="59"/>
    <w:rsid w:val="00E02F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E53FE3"/>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E53FE3"/>
    <w:rPr>
      <w:rFonts w:ascii="Tahoma" w:hAnsi="Tahoma" w:cs="Tahoma"/>
      <w:sz w:val="16"/>
      <w:szCs w:val="16"/>
    </w:rPr>
  </w:style>
  <w:style w:type="paragraph" w:customStyle="1" w:styleId="21">
    <w:name w:val="Средняя сетка 21"/>
    <w:link w:val="2"/>
    <w:uiPriority w:val="1"/>
    <w:qFormat/>
    <w:rsid w:val="00931F4D"/>
    <w:pPr>
      <w:spacing w:after="0" w:line="240" w:lineRule="auto"/>
    </w:pPr>
    <w:rPr>
      <w:rFonts w:ascii="Calibri" w:eastAsia="Times New Roman" w:hAnsi="Calibri" w:cs="Times New Roman"/>
    </w:rPr>
  </w:style>
  <w:style w:type="character" w:customStyle="1" w:styleId="2">
    <w:name w:val="Средняя сетка 2 Знак"/>
    <w:link w:val="21"/>
    <w:uiPriority w:val="1"/>
    <w:locked/>
    <w:rsid w:val="00931F4D"/>
    <w:rPr>
      <w:rFonts w:ascii="Calibri" w:eastAsia="Times New Roman" w:hAnsi="Calibri" w:cs="Times New Roman"/>
    </w:rPr>
  </w:style>
  <w:style w:type="character" w:customStyle="1" w:styleId="20">
    <w:name w:val="Основной текст (2)_"/>
    <w:link w:val="22"/>
    <w:rsid w:val="00931F4D"/>
    <w:rPr>
      <w:rFonts w:ascii="Times New Roman" w:eastAsia="Times New Roman" w:hAnsi="Times New Roman"/>
      <w:shd w:val="clear" w:color="auto" w:fill="FFFFFF"/>
    </w:rPr>
  </w:style>
  <w:style w:type="paragraph" w:customStyle="1" w:styleId="22">
    <w:name w:val="Основной текст (2)"/>
    <w:basedOn w:val="a"/>
    <w:link w:val="20"/>
    <w:rsid w:val="00931F4D"/>
    <w:pPr>
      <w:widowControl w:val="0"/>
      <w:shd w:val="clear" w:color="auto" w:fill="FFFFFF"/>
      <w:spacing w:after="0" w:line="226" w:lineRule="exact"/>
      <w:jc w:val="both"/>
    </w:pPr>
    <w:rPr>
      <w:rFonts w:ascii="Times New Roman" w:eastAsia="Times New Roman" w:hAnsi="Times New Roman"/>
    </w:rPr>
  </w:style>
  <w:style w:type="character" w:customStyle="1" w:styleId="295pt">
    <w:name w:val="Основной текст (2) + 9;5 pt;Не курсив"/>
    <w:rsid w:val="00931F4D"/>
    <w:rPr>
      <w:rFonts w:ascii="Times New Roman" w:eastAsia="Times New Roman" w:hAnsi="Times New Roman" w:cs="Times New Roman"/>
      <w:b/>
      <w:bCs/>
      <w:i/>
      <w:iCs/>
      <w:smallCaps w:val="0"/>
      <w:strike w:val="0"/>
      <w:color w:val="000000"/>
      <w:spacing w:val="0"/>
      <w:w w:val="100"/>
      <w:position w:val="0"/>
      <w:sz w:val="19"/>
      <w:szCs w:val="19"/>
      <w:u w:val="none"/>
      <w:shd w:val="clear" w:color="auto" w:fill="FFFFFF"/>
      <w:lang w:val="ru-RU" w:eastAsia="ru-RU" w:bidi="ru-RU"/>
    </w:rPr>
  </w:style>
  <w:style w:type="paragraph" w:styleId="a8">
    <w:name w:val="No Spacing"/>
    <w:link w:val="a9"/>
    <w:qFormat/>
    <w:rsid w:val="00931F4D"/>
    <w:pPr>
      <w:spacing w:after="0" w:line="240" w:lineRule="auto"/>
    </w:pPr>
    <w:rPr>
      <w:rFonts w:ascii="Calibri" w:eastAsia="Calibri" w:hAnsi="Calibri" w:cs="Times New Roman"/>
    </w:rPr>
  </w:style>
  <w:style w:type="character" w:customStyle="1" w:styleId="a9">
    <w:name w:val="Без интервала Знак"/>
    <w:link w:val="a8"/>
    <w:locked/>
    <w:rsid w:val="00931F4D"/>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165638">
      <w:bodyDiv w:val="1"/>
      <w:marLeft w:val="0"/>
      <w:marRight w:val="0"/>
      <w:marTop w:val="0"/>
      <w:marBottom w:val="0"/>
      <w:divBdr>
        <w:top w:val="none" w:sz="0" w:space="0" w:color="auto"/>
        <w:left w:val="none" w:sz="0" w:space="0" w:color="auto"/>
        <w:bottom w:val="none" w:sz="0" w:space="0" w:color="auto"/>
        <w:right w:val="none" w:sz="0" w:space="0" w:color="auto"/>
      </w:divBdr>
    </w:div>
    <w:div w:id="187179591">
      <w:bodyDiv w:val="1"/>
      <w:marLeft w:val="0"/>
      <w:marRight w:val="0"/>
      <w:marTop w:val="0"/>
      <w:marBottom w:val="0"/>
      <w:divBdr>
        <w:top w:val="none" w:sz="0" w:space="0" w:color="auto"/>
        <w:left w:val="none" w:sz="0" w:space="0" w:color="auto"/>
        <w:bottom w:val="none" w:sz="0" w:space="0" w:color="auto"/>
        <w:right w:val="none" w:sz="0" w:space="0" w:color="auto"/>
      </w:divBdr>
    </w:div>
    <w:div w:id="317224274">
      <w:bodyDiv w:val="1"/>
      <w:marLeft w:val="0"/>
      <w:marRight w:val="0"/>
      <w:marTop w:val="0"/>
      <w:marBottom w:val="0"/>
      <w:divBdr>
        <w:top w:val="none" w:sz="0" w:space="0" w:color="auto"/>
        <w:left w:val="none" w:sz="0" w:space="0" w:color="auto"/>
        <w:bottom w:val="none" w:sz="0" w:space="0" w:color="auto"/>
        <w:right w:val="none" w:sz="0" w:space="0" w:color="auto"/>
      </w:divBdr>
    </w:div>
    <w:div w:id="336004906">
      <w:bodyDiv w:val="1"/>
      <w:marLeft w:val="0"/>
      <w:marRight w:val="0"/>
      <w:marTop w:val="0"/>
      <w:marBottom w:val="0"/>
      <w:divBdr>
        <w:top w:val="none" w:sz="0" w:space="0" w:color="auto"/>
        <w:left w:val="none" w:sz="0" w:space="0" w:color="auto"/>
        <w:bottom w:val="none" w:sz="0" w:space="0" w:color="auto"/>
        <w:right w:val="none" w:sz="0" w:space="0" w:color="auto"/>
      </w:divBdr>
    </w:div>
    <w:div w:id="365329113">
      <w:bodyDiv w:val="1"/>
      <w:marLeft w:val="0"/>
      <w:marRight w:val="0"/>
      <w:marTop w:val="0"/>
      <w:marBottom w:val="0"/>
      <w:divBdr>
        <w:top w:val="none" w:sz="0" w:space="0" w:color="auto"/>
        <w:left w:val="none" w:sz="0" w:space="0" w:color="auto"/>
        <w:bottom w:val="none" w:sz="0" w:space="0" w:color="auto"/>
        <w:right w:val="none" w:sz="0" w:space="0" w:color="auto"/>
      </w:divBdr>
    </w:div>
    <w:div w:id="394739395">
      <w:bodyDiv w:val="1"/>
      <w:marLeft w:val="0"/>
      <w:marRight w:val="0"/>
      <w:marTop w:val="0"/>
      <w:marBottom w:val="0"/>
      <w:divBdr>
        <w:top w:val="none" w:sz="0" w:space="0" w:color="auto"/>
        <w:left w:val="none" w:sz="0" w:space="0" w:color="auto"/>
        <w:bottom w:val="none" w:sz="0" w:space="0" w:color="auto"/>
        <w:right w:val="none" w:sz="0" w:space="0" w:color="auto"/>
      </w:divBdr>
    </w:div>
    <w:div w:id="395981497">
      <w:bodyDiv w:val="1"/>
      <w:marLeft w:val="0"/>
      <w:marRight w:val="0"/>
      <w:marTop w:val="0"/>
      <w:marBottom w:val="0"/>
      <w:divBdr>
        <w:top w:val="none" w:sz="0" w:space="0" w:color="auto"/>
        <w:left w:val="none" w:sz="0" w:space="0" w:color="auto"/>
        <w:bottom w:val="none" w:sz="0" w:space="0" w:color="auto"/>
        <w:right w:val="none" w:sz="0" w:space="0" w:color="auto"/>
      </w:divBdr>
    </w:div>
    <w:div w:id="588083100">
      <w:bodyDiv w:val="1"/>
      <w:marLeft w:val="0"/>
      <w:marRight w:val="0"/>
      <w:marTop w:val="0"/>
      <w:marBottom w:val="0"/>
      <w:divBdr>
        <w:top w:val="none" w:sz="0" w:space="0" w:color="auto"/>
        <w:left w:val="none" w:sz="0" w:space="0" w:color="auto"/>
        <w:bottom w:val="none" w:sz="0" w:space="0" w:color="auto"/>
        <w:right w:val="none" w:sz="0" w:space="0" w:color="auto"/>
      </w:divBdr>
    </w:div>
    <w:div w:id="670985206">
      <w:bodyDiv w:val="1"/>
      <w:marLeft w:val="0"/>
      <w:marRight w:val="0"/>
      <w:marTop w:val="0"/>
      <w:marBottom w:val="0"/>
      <w:divBdr>
        <w:top w:val="none" w:sz="0" w:space="0" w:color="auto"/>
        <w:left w:val="none" w:sz="0" w:space="0" w:color="auto"/>
        <w:bottom w:val="none" w:sz="0" w:space="0" w:color="auto"/>
        <w:right w:val="none" w:sz="0" w:space="0" w:color="auto"/>
      </w:divBdr>
    </w:div>
    <w:div w:id="675815185">
      <w:bodyDiv w:val="1"/>
      <w:marLeft w:val="0"/>
      <w:marRight w:val="0"/>
      <w:marTop w:val="0"/>
      <w:marBottom w:val="0"/>
      <w:divBdr>
        <w:top w:val="none" w:sz="0" w:space="0" w:color="auto"/>
        <w:left w:val="none" w:sz="0" w:space="0" w:color="auto"/>
        <w:bottom w:val="none" w:sz="0" w:space="0" w:color="auto"/>
        <w:right w:val="none" w:sz="0" w:space="0" w:color="auto"/>
      </w:divBdr>
    </w:div>
    <w:div w:id="753939715">
      <w:bodyDiv w:val="1"/>
      <w:marLeft w:val="0"/>
      <w:marRight w:val="0"/>
      <w:marTop w:val="0"/>
      <w:marBottom w:val="0"/>
      <w:divBdr>
        <w:top w:val="none" w:sz="0" w:space="0" w:color="auto"/>
        <w:left w:val="none" w:sz="0" w:space="0" w:color="auto"/>
        <w:bottom w:val="none" w:sz="0" w:space="0" w:color="auto"/>
        <w:right w:val="none" w:sz="0" w:space="0" w:color="auto"/>
      </w:divBdr>
    </w:div>
    <w:div w:id="896431895">
      <w:bodyDiv w:val="1"/>
      <w:marLeft w:val="0"/>
      <w:marRight w:val="0"/>
      <w:marTop w:val="0"/>
      <w:marBottom w:val="0"/>
      <w:divBdr>
        <w:top w:val="none" w:sz="0" w:space="0" w:color="auto"/>
        <w:left w:val="none" w:sz="0" w:space="0" w:color="auto"/>
        <w:bottom w:val="none" w:sz="0" w:space="0" w:color="auto"/>
        <w:right w:val="none" w:sz="0" w:space="0" w:color="auto"/>
      </w:divBdr>
    </w:div>
    <w:div w:id="1268467216">
      <w:bodyDiv w:val="1"/>
      <w:marLeft w:val="0"/>
      <w:marRight w:val="0"/>
      <w:marTop w:val="0"/>
      <w:marBottom w:val="0"/>
      <w:divBdr>
        <w:top w:val="none" w:sz="0" w:space="0" w:color="auto"/>
        <w:left w:val="none" w:sz="0" w:space="0" w:color="auto"/>
        <w:bottom w:val="none" w:sz="0" w:space="0" w:color="auto"/>
        <w:right w:val="none" w:sz="0" w:space="0" w:color="auto"/>
      </w:divBdr>
    </w:div>
    <w:div w:id="1287202882">
      <w:bodyDiv w:val="1"/>
      <w:marLeft w:val="0"/>
      <w:marRight w:val="0"/>
      <w:marTop w:val="0"/>
      <w:marBottom w:val="0"/>
      <w:divBdr>
        <w:top w:val="none" w:sz="0" w:space="0" w:color="auto"/>
        <w:left w:val="none" w:sz="0" w:space="0" w:color="auto"/>
        <w:bottom w:val="none" w:sz="0" w:space="0" w:color="auto"/>
        <w:right w:val="none" w:sz="0" w:space="0" w:color="auto"/>
      </w:divBdr>
    </w:div>
    <w:div w:id="1391074767">
      <w:bodyDiv w:val="1"/>
      <w:marLeft w:val="0"/>
      <w:marRight w:val="0"/>
      <w:marTop w:val="0"/>
      <w:marBottom w:val="0"/>
      <w:divBdr>
        <w:top w:val="none" w:sz="0" w:space="0" w:color="auto"/>
        <w:left w:val="none" w:sz="0" w:space="0" w:color="auto"/>
        <w:bottom w:val="none" w:sz="0" w:space="0" w:color="auto"/>
        <w:right w:val="none" w:sz="0" w:space="0" w:color="auto"/>
      </w:divBdr>
    </w:div>
    <w:div w:id="1429884175">
      <w:bodyDiv w:val="1"/>
      <w:marLeft w:val="0"/>
      <w:marRight w:val="0"/>
      <w:marTop w:val="0"/>
      <w:marBottom w:val="0"/>
      <w:divBdr>
        <w:top w:val="none" w:sz="0" w:space="0" w:color="auto"/>
        <w:left w:val="none" w:sz="0" w:space="0" w:color="auto"/>
        <w:bottom w:val="none" w:sz="0" w:space="0" w:color="auto"/>
        <w:right w:val="none" w:sz="0" w:space="0" w:color="auto"/>
      </w:divBdr>
    </w:div>
    <w:div w:id="1688172564">
      <w:bodyDiv w:val="1"/>
      <w:marLeft w:val="0"/>
      <w:marRight w:val="0"/>
      <w:marTop w:val="0"/>
      <w:marBottom w:val="0"/>
      <w:divBdr>
        <w:top w:val="none" w:sz="0" w:space="0" w:color="auto"/>
        <w:left w:val="none" w:sz="0" w:space="0" w:color="auto"/>
        <w:bottom w:val="none" w:sz="0" w:space="0" w:color="auto"/>
        <w:right w:val="none" w:sz="0" w:space="0" w:color="auto"/>
      </w:divBdr>
    </w:div>
    <w:div w:id="1803572851">
      <w:bodyDiv w:val="1"/>
      <w:marLeft w:val="0"/>
      <w:marRight w:val="0"/>
      <w:marTop w:val="0"/>
      <w:marBottom w:val="0"/>
      <w:divBdr>
        <w:top w:val="none" w:sz="0" w:space="0" w:color="auto"/>
        <w:left w:val="none" w:sz="0" w:space="0" w:color="auto"/>
        <w:bottom w:val="none" w:sz="0" w:space="0" w:color="auto"/>
        <w:right w:val="none" w:sz="0" w:space="0" w:color="auto"/>
      </w:divBdr>
    </w:div>
    <w:div w:id="1838762857">
      <w:bodyDiv w:val="1"/>
      <w:marLeft w:val="0"/>
      <w:marRight w:val="0"/>
      <w:marTop w:val="0"/>
      <w:marBottom w:val="0"/>
      <w:divBdr>
        <w:top w:val="none" w:sz="0" w:space="0" w:color="auto"/>
        <w:left w:val="none" w:sz="0" w:space="0" w:color="auto"/>
        <w:bottom w:val="none" w:sz="0" w:space="0" w:color="auto"/>
        <w:right w:val="none" w:sz="0" w:space="0" w:color="auto"/>
      </w:divBdr>
    </w:div>
    <w:div w:id="1936160942">
      <w:bodyDiv w:val="1"/>
      <w:marLeft w:val="0"/>
      <w:marRight w:val="0"/>
      <w:marTop w:val="0"/>
      <w:marBottom w:val="0"/>
      <w:divBdr>
        <w:top w:val="none" w:sz="0" w:space="0" w:color="auto"/>
        <w:left w:val="none" w:sz="0" w:space="0" w:color="auto"/>
        <w:bottom w:val="none" w:sz="0" w:space="0" w:color="auto"/>
        <w:right w:val="none" w:sz="0" w:space="0" w:color="auto"/>
      </w:divBdr>
    </w:div>
    <w:div w:id="2095858246">
      <w:bodyDiv w:val="1"/>
      <w:marLeft w:val="0"/>
      <w:marRight w:val="0"/>
      <w:marTop w:val="0"/>
      <w:marBottom w:val="0"/>
      <w:divBdr>
        <w:top w:val="none" w:sz="0" w:space="0" w:color="auto"/>
        <w:left w:val="none" w:sz="0" w:space="0" w:color="auto"/>
        <w:bottom w:val="none" w:sz="0" w:space="0" w:color="auto"/>
        <w:right w:val="none" w:sz="0" w:space="0" w:color="auto"/>
      </w:divBdr>
    </w:div>
    <w:div w:id="2139689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ilet.zan.kz/rus/docs/Z1400000202" TargetMode="External"/><Relationship Id="rId3" Type="http://schemas.openxmlformats.org/officeDocument/2006/relationships/styles" Target="styles.xml"/><Relationship Id="rId7" Type="http://schemas.openxmlformats.org/officeDocument/2006/relationships/hyperlink" Target="https://adilet.zan.kz/rus/docs/Z140000020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adilet.zan.kz/rus/docs/K2000000360"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B1B7FFC-1B8C-44DB-9B74-9704AC46F2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218</TotalTime>
  <Pages>1</Pages>
  <Words>5725</Words>
  <Characters>32636</Characters>
  <Application>Microsoft Office Word</Application>
  <DocSecurity>0</DocSecurity>
  <Lines>271</Lines>
  <Paragraphs>76</Paragraphs>
  <ScaleCrop>false</ScaleCrop>
  <HeadingPairs>
    <vt:vector size="4" baseType="variant">
      <vt:variant>
        <vt:lpstr>Название</vt:lpstr>
      </vt:variant>
      <vt:variant>
        <vt:i4>1</vt:i4>
      </vt:variant>
      <vt:variant>
        <vt:lpstr>Заголовки</vt:lpstr>
      </vt:variant>
      <vt:variant>
        <vt:i4>4</vt:i4>
      </vt:variant>
    </vt:vector>
  </HeadingPairs>
  <TitlesOfParts>
    <vt:vector size="5" baseType="lpstr">
      <vt:lpstr/>
      <vt:lpstr>        2. Поддержка отечественных товаропроизводителей и (или) производителей государст</vt:lpstr>
      <vt:lpstr>        3. Поддержка предпринимательской инициативы</vt:lpstr>
      <vt:lpstr/>
      <vt:lpstr>Техническая спецификация								</vt:lpstr>
    </vt:vector>
  </TitlesOfParts>
  <Company>RePack by SPecialiST</Company>
  <LinksUpToDate>false</LinksUpToDate>
  <CharactersWithSpaces>38285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Webinar</dc:creator>
  <cp:keywords/>
  <dc:description/>
  <cp:lastModifiedBy>Пользователь</cp:lastModifiedBy>
  <cp:revision>115</cp:revision>
  <cp:lastPrinted>2021-09-17T13:40:00Z</cp:lastPrinted>
  <dcterms:created xsi:type="dcterms:W3CDTF">2021-07-07T07:15:00Z</dcterms:created>
  <dcterms:modified xsi:type="dcterms:W3CDTF">2021-09-17T13:43:00Z</dcterms:modified>
</cp:coreProperties>
</file>