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  </w:t>
      </w:r>
      <w:bookmarkStart w:id="0" w:name="_GoBack"/>
      <w:bookmarkEnd w:id="0"/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F65882">
        <w:rPr>
          <w:rFonts w:cs="Times New Roman"/>
          <w:b/>
          <w:sz w:val="28"/>
          <w:szCs w:val="28"/>
        </w:rPr>
        <w:t>3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AA2560">
        <w:rPr>
          <w:rFonts w:cs="Times New Roman"/>
          <w:b/>
          <w:sz w:val="28"/>
          <w:szCs w:val="28"/>
        </w:rPr>
        <w:t xml:space="preserve"> (по предельной цене)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Pr="00287A54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>
        <w:rPr>
          <w:rFonts w:cs="Times New Roman"/>
          <w:sz w:val="23"/>
          <w:szCs w:val="23"/>
        </w:rPr>
        <w:t>1</w:t>
      </w:r>
      <w:r w:rsidR="00AA2560">
        <w:rPr>
          <w:rFonts w:cs="Times New Roman"/>
          <w:sz w:val="23"/>
          <w:szCs w:val="23"/>
        </w:rPr>
        <w:t>5</w:t>
      </w:r>
      <w:r w:rsidRPr="00287A54">
        <w:rPr>
          <w:rFonts w:cs="Times New Roman"/>
          <w:sz w:val="23"/>
          <w:szCs w:val="23"/>
        </w:rPr>
        <w:t xml:space="preserve">» </w:t>
      </w:r>
      <w:proofErr w:type="gramStart"/>
      <w:r>
        <w:rPr>
          <w:rFonts w:cs="Times New Roman"/>
          <w:sz w:val="23"/>
          <w:szCs w:val="23"/>
        </w:rPr>
        <w:t xml:space="preserve">февраля </w:t>
      </w:r>
      <w:r w:rsidRPr="00287A54">
        <w:rPr>
          <w:rFonts w:cs="Times New Roman"/>
          <w:sz w:val="23"/>
          <w:szCs w:val="23"/>
        </w:rPr>
        <w:t xml:space="preserve"> 202</w:t>
      </w:r>
      <w:r>
        <w:rPr>
          <w:rFonts w:cs="Times New Roman"/>
          <w:sz w:val="23"/>
          <w:szCs w:val="23"/>
        </w:rPr>
        <w:t>2</w:t>
      </w:r>
      <w:proofErr w:type="gramEnd"/>
      <w:r w:rsidRPr="00287A54">
        <w:rPr>
          <w:rFonts w:cs="Times New Roman"/>
          <w:sz w:val="23"/>
          <w:szCs w:val="23"/>
        </w:rPr>
        <w:t xml:space="preserve"> г.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медбрат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Муталипов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F6588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Абдухамидова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F6588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F6588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Абдулкасымова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 xml:space="preserve">лекарственных средств, медицинских </w:t>
      </w:r>
      <w:proofErr w:type="gramStart"/>
      <w:r w:rsidR="00646F0C" w:rsidRPr="00646F0C">
        <w:rPr>
          <w:color w:val="000000"/>
          <w:spacing w:val="1"/>
        </w:rPr>
        <w:t>изделий</w:t>
      </w:r>
      <w:r w:rsidR="00646F0C">
        <w:rPr>
          <w:color w:val="000000"/>
          <w:spacing w:val="1"/>
        </w:rPr>
        <w:t xml:space="preserve"> .</w:t>
      </w:r>
      <w:proofErr w:type="gramEnd"/>
    </w:p>
    <w:p w:rsidR="00516BBC" w:rsidRPr="00596AA7" w:rsidRDefault="008D63A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средствам </w:t>
      </w:r>
      <w:r w:rsidR="00F65882">
        <w:rPr>
          <w:color w:val="000000"/>
          <w:spacing w:val="1"/>
        </w:rPr>
        <w:t xml:space="preserve">-24949168 тенге </w:t>
      </w:r>
      <w:r w:rsidR="008B3146">
        <w:rPr>
          <w:color w:val="000000"/>
          <w:spacing w:val="1"/>
        </w:rPr>
        <w:t xml:space="preserve">и медицинским изделиям </w:t>
      </w:r>
      <w:r w:rsidR="00646F0C">
        <w:rPr>
          <w:color w:val="000000"/>
          <w:spacing w:val="1"/>
        </w:rPr>
        <w:t>-</w:t>
      </w:r>
      <w:r w:rsidR="00F65882">
        <w:rPr>
          <w:b/>
          <w:color w:val="000000"/>
          <w:spacing w:val="1"/>
        </w:rPr>
        <w:t>30755000</w:t>
      </w:r>
      <w:r w:rsidR="008B3146">
        <w:rPr>
          <w:color w:val="000000"/>
          <w:spacing w:val="1"/>
        </w:rPr>
        <w:t xml:space="preserve"> тенге </w:t>
      </w:r>
      <w:r w:rsidR="00F01CAE" w:rsidRPr="00596AA7">
        <w:rPr>
          <w:color w:val="000000"/>
          <w:spacing w:val="1"/>
        </w:rPr>
        <w:t>по каждому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04"/>
        <w:gridCol w:w="2346"/>
        <w:gridCol w:w="2313"/>
        <w:gridCol w:w="1112"/>
        <w:gridCol w:w="1363"/>
        <w:gridCol w:w="1668"/>
      </w:tblGrid>
      <w:tr w:rsidR="00516BBC" w:rsidRPr="00596AA7" w:rsidTr="00D95506">
        <w:tc>
          <w:tcPr>
            <w:tcW w:w="80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4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31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12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D95506">
        <w:tc>
          <w:tcPr>
            <w:tcW w:w="80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71" w:type="dxa"/>
            <w:gridSpan w:val="3"/>
          </w:tcPr>
          <w:p w:rsidR="00646F0C" w:rsidRPr="002A59E8" w:rsidRDefault="00646F0C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  <w:r w:rsidR="007C695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AA256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(по предельной цене)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D95506">
        <w:tc>
          <w:tcPr>
            <w:tcW w:w="804" w:type="dxa"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bottom"/>
          </w:tcPr>
          <w:p w:rsidR="00F75E2E" w:rsidRDefault="00F75E2E" w:rsidP="00F75E2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Трамин</w:t>
            </w:r>
            <w:proofErr w:type="spellEnd"/>
            <w:r>
              <w:rPr>
                <w:b/>
                <w:bCs/>
                <w:color w:val="000000"/>
              </w:rPr>
              <w:t xml:space="preserve"> ,</w:t>
            </w:r>
            <w:r>
              <w:t xml:space="preserve"> </w:t>
            </w:r>
            <w:r w:rsidRPr="00F65882">
              <w:rPr>
                <w:b/>
                <w:bCs/>
                <w:color w:val="000000"/>
              </w:rPr>
              <w:t>Раствор для инъекций 500 мг/мл 5 мл</w:t>
            </w:r>
          </w:p>
        </w:tc>
        <w:tc>
          <w:tcPr>
            <w:tcW w:w="2313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8998720</w:t>
            </w:r>
          </w:p>
        </w:tc>
        <w:tc>
          <w:tcPr>
            <w:tcW w:w="1112" w:type="dxa"/>
            <w:vAlign w:val="bottom"/>
          </w:tcPr>
          <w:p w:rsidR="00F75E2E" w:rsidRDefault="00F75E2E" w:rsidP="00F75E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363" w:type="dxa"/>
            <w:vMerge w:val="restart"/>
          </w:tcPr>
          <w:p w:rsidR="00F75E2E" w:rsidRDefault="00F75E2E" w:rsidP="00F75E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F75E2E" w:rsidRPr="00596AA7" w:rsidTr="00D95506">
        <w:tc>
          <w:tcPr>
            <w:tcW w:w="804" w:type="dxa"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bottom"/>
          </w:tcPr>
          <w:p w:rsidR="00F75E2E" w:rsidRDefault="00F75E2E" w:rsidP="00F75E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Тетрациклин,</w:t>
            </w:r>
            <w:r>
              <w:t xml:space="preserve"> </w:t>
            </w:r>
            <w:r w:rsidRPr="00F65882">
              <w:rPr>
                <w:b/>
                <w:bCs/>
                <w:color w:val="000000"/>
              </w:rPr>
              <w:t>мазь 1% 10г</w:t>
            </w:r>
          </w:p>
        </w:tc>
        <w:tc>
          <w:tcPr>
            <w:tcW w:w="2313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7455552</w:t>
            </w:r>
          </w:p>
        </w:tc>
        <w:tc>
          <w:tcPr>
            <w:tcW w:w="1112" w:type="dxa"/>
            <w:vAlign w:val="bottom"/>
          </w:tcPr>
          <w:p w:rsidR="00F75E2E" w:rsidRDefault="00F75E2E" w:rsidP="00F75E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15600</w:t>
            </w:r>
          </w:p>
        </w:tc>
        <w:tc>
          <w:tcPr>
            <w:tcW w:w="1363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D95506">
        <w:tc>
          <w:tcPr>
            <w:tcW w:w="804" w:type="dxa"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vAlign w:val="bottom"/>
          </w:tcPr>
          <w:p w:rsidR="00F75E2E" w:rsidRDefault="00F75E2E" w:rsidP="00F75E2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Аминовен</w:t>
            </w:r>
            <w:proofErr w:type="spellEnd"/>
            <w:r>
              <w:rPr>
                <w:b/>
                <w:bCs/>
                <w:color w:val="000000"/>
              </w:rPr>
              <w:t xml:space="preserve"> инфант ,</w:t>
            </w:r>
            <w:r>
              <w:t xml:space="preserve"> </w:t>
            </w:r>
            <w:r w:rsidRPr="00F65882">
              <w:rPr>
                <w:b/>
                <w:bCs/>
                <w:color w:val="000000"/>
              </w:rPr>
              <w:t xml:space="preserve">раствор для </w:t>
            </w:r>
            <w:proofErr w:type="spellStart"/>
            <w:r w:rsidRPr="00F65882">
              <w:rPr>
                <w:b/>
                <w:bCs/>
                <w:color w:val="000000"/>
              </w:rPr>
              <w:t>инфузий</w:t>
            </w:r>
            <w:proofErr w:type="spellEnd"/>
            <w:r w:rsidRPr="00F65882">
              <w:rPr>
                <w:b/>
                <w:bCs/>
                <w:color w:val="000000"/>
              </w:rPr>
              <w:t xml:space="preserve"> 10 % 100 мл</w:t>
            </w:r>
          </w:p>
        </w:tc>
        <w:tc>
          <w:tcPr>
            <w:tcW w:w="2313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8494896</w:t>
            </w:r>
          </w:p>
        </w:tc>
        <w:tc>
          <w:tcPr>
            <w:tcW w:w="1112" w:type="dxa"/>
            <w:vAlign w:val="bottom"/>
          </w:tcPr>
          <w:p w:rsidR="00F75E2E" w:rsidRDefault="00F75E2E" w:rsidP="00F75E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63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781DD2">
        <w:tc>
          <w:tcPr>
            <w:tcW w:w="804" w:type="dxa"/>
          </w:tcPr>
          <w:p w:rsidR="00F75E2E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71" w:type="dxa"/>
            <w:gridSpan w:val="3"/>
          </w:tcPr>
          <w:p w:rsidR="00F75E2E" w:rsidRDefault="00F75E2E" w:rsidP="00195EC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363" w:type="dxa"/>
            <w:vMerge w:val="restart"/>
          </w:tcPr>
          <w:p w:rsidR="00F75E2E" w:rsidRDefault="00F75E2E" w:rsidP="00F75E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F75E2E" w:rsidRPr="00596AA7" w:rsidTr="006E2B08">
        <w:tc>
          <w:tcPr>
            <w:tcW w:w="804" w:type="dxa"/>
          </w:tcPr>
          <w:p w:rsidR="00F75E2E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center"/>
          </w:tcPr>
          <w:p w:rsidR="00F75E2E" w:rsidRPr="00F75E2E" w:rsidRDefault="00F75E2E" w:rsidP="00F75E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Премикат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 w:rsidRPr="00F75E2E">
              <w:rPr>
                <w:b/>
                <w:bCs/>
              </w:rPr>
              <w:t>Премикат</w:t>
            </w:r>
            <w:proofErr w:type="spellEnd"/>
            <w:r w:rsidRPr="00F75E2E">
              <w:rPr>
                <w:b/>
                <w:bCs/>
              </w:rPr>
              <w:t xml:space="preserve"> (</w:t>
            </w:r>
            <w:proofErr w:type="spellStart"/>
            <w:r w:rsidRPr="00F75E2E">
              <w:rPr>
                <w:b/>
                <w:bCs/>
              </w:rPr>
              <w:t>Premicath</w:t>
            </w:r>
            <w:proofErr w:type="spellEnd"/>
            <w:r w:rsidRPr="00F75E2E">
              <w:rPr>
                <w:b/>
                <w:bCs/>
              </w:rPr>
              <w:t xml:space="preserve">) – 1 </w:t>
            </w:r>
            <w:proofErr w:type="spellStart"/>
            <w:r w:rsidRPr="00F75E2E">
              <w:rPr>
                <w:b/>
                <w:bCs/>
              </w:rPr>
              <w:t>Fr</w:t>
            </w:r>
            <w:proofErr w:type="spellEnd"/>
            <w:r w:rsidRPr="00F75E2E">
              <w:rPr>
                <w:b/>
                <w:bCs/>
              </w:rPr>
              <w:t xml:space="preserve"> </w:t>
            </w:r>
            <w:proofErr w:type="spellStart"/>
            <w:r w:rsidRPr="00F75E2E">
              <w:rPr>
                <w:b/>
                <w:bCs/>
              </w:rPr>
              <w:t>рентгеноконтрастный</w:t>
            </w:r>
            <w:proofErr w:type="spellEnd"/>
            <w:r w:rsidRPr="00F75E2E">
              <w:rPr>
                <w:b/>
                <w:bCs/>
              </w:rPr>
              <w:t xml:space="preserve"> полиуретановый катетер для долгосрочного венозного доступа (до 30 дней) у недоношенных новорожденных (от 500 грамм) </w:t>
            </w:r>
            <w:proofErr w:type="spellStart"/>
            <w:proofErr w:type="gramStart"/>
            <w:r w:rsidRPr="00F75E2E">
              <w:rPr>
                <w:b/>
                <w:bCs/>
              </w:rPr>
              <w:t>детей.расщепляемая</w:t>
            </w:r>
            <w:proofErr w:type="spellEnd"/>
            <w:proofErr w:type="gramEnd"/>
            <w:r w:rsidRPr="00F75E2E">
              <w:rPr>
                <w:b/>
                <w:bCs/>
              </w:rPr>
              <w:t xml:space="preserve"> игла</w:t>
            </w:r>
          </w:p>
          <w:p w:rsidR="00F75E2E" w:rsidRPr="00F75E2E" w:rsidRDefault="00F75E2E" w:rsidP="00F75E2E">
            <w:pPr>
              <w:jc w:val="center"/>
              <w:rPr>
                <w:b/>
                <w:bCs/>
              </w:rPr>
            </w:pPr>
            <w:r w:rsidRPr="00F75E2E">
              <w:rPr>
                <w:b/>
                <w:bCs/>
              </w:rPr>
              <w:lastRenderedPageBreak/>
              <w:t xml:space="preserve">– короткая внутривенная канюля </w:t>
            </w:r>
            <w:proofErr w:type="spellStart"/>
            <w:r w:rsidRPr="00F75E2E">
              <w:rPr>
                <w:b/>
                <w:bCs/>
              </w:rPr>
              <w:t>Биофлоу</w:t>
            </w:r>
            <w:proofErr w:type="spellEnd"/>
            <w:r w:rsidRPr="00F75E2E">
              <w:rPr>
                <w:b/>
                <w:bCs/>
              </w:rPr>
              <w:t xml:space="preserve"> (</w:t>
            </w:r>
            <w:proofErr w:type="spellStart"/>
            <w:r w:rsidRPr="00F75E2E">
              <w:rPr>
                <w:b/>
                <w:bCs/>
              </w:rPr>
              <w:t>Bioflow</w:t>
            </w:r>
            <w:proofErr w:type="spellEnd"/>
            <w:r w:rsidRPr="00F75E2E">
              <w:rPr>
                <w:b/>
                <w:bCs/>
              </w:rPr>
              <w:t>), код 100.хх</w:t>
            </w:r>
          </w:p>
          <w:p w:rsidR="00F75E2E" w:rsidRDefault="00F75E2E" w:rsidP="00F75E2E">
            <w:pPr>
              <w:jc w:val="center"/>
              <w:rPr>
                <w:b/>
                <w:bCs/>
              </w:rPr>
            </w:pPr>
            <w:r w:rsidRPr="00F75E2E">
              <w:rPr>
                <w:b/>
                <w:bCs/>
              </w:rPr>
              <w:t xml:space="preserve">– расщепляемая внутривенная канюля </w:t>
            </w:r>
            <w:proofErr w:type="spellStart"/>
            <w:r w:rsidRPr="00F75E2E">
              <w:rPr>
                <w:b/>
                <w:bCs/>
              </w:rPr>
              <w:t>Майкрофлэш</w:t>
            </w:r>
            <w:proofErr w:type="spellEnd"/>
          </w:p>
        </w:tc>
        <w:tc>
          <w:tcPr>
            <w:tcW w:w="2313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8055000</w:t>
            </w:r>
          </w:p>
        </w:tc>
        <w:tc>
          <w:tcPr>
            <w:tcW w:w="1112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363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6E2B08">
        <w:tc>
          <w:tcPr>
            <w:tcW w:w="804" w:type="dxa"/>
          </w:tcPr>
          <w:p w:rsidR="00F75E2E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46" w:type="dxa"/>
            <w:vAlign w:val="center"/>
          </w:tcPr>
          <w:p w:rsidR="00F75E2E" w:rsidRDefault="00F75E2E" w:rsidP="00F75E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Контур дыхательный,</w:t>
            </w:r>
            <w:r>
              <w:t xml:space="preserve"> </w:t>
            </w:r>
            <w:r w:rsidRPr="00F75E2E">
              <w:rPr>
                <w:b/>
                <w:bCs/>
                <w:color w:val="000000"/>
              </w:rPr>
              <w:t xml:space="preserve">SLE 5000 код 4609810 Размер 1,6м. Дыхательный контур </w:t>
            </w:r>
            <w:proofErr w:type="spellStart"/>
            <w:r w:rsidRPr="00F75E2E">
              <w:rPr>
                <w:b/>
                <w:bCs/>
                <w:color w:val="000000"/>
              </w:rPr>
              <w:t>Flextube</w:t>
            </w:r>
            <w:proofErr w:type="spellEnd"/>
            <w:r w:rsidRPr="00F75E2E">
              <w:rPr>
                <w:b/>
                <w:bCs/>
                <w:color w:val="000000"/>
              </w:rPr>
              <w:t xml:space="preserve"> 1,6с с одним проводом обогрева, </w:t>
            </w:r>
            <w:proofErr w:type="spellStart"/>
            <w:r w:rsidRPr="00F75E2E">
              <w:rPr>
                <w:b/>
                <w:bCs/>
                <w:color w:val="000000"/>
              </w:rPr>
              <w:t>влагосборником</w:t>
            </w:r>
            <w:proofErr w:type="spellEnd"/>
            <w:r w:rsidRPr="00F75E2E">
              <w:rPr>
                <w:b/>
                <w:bCs/>
                <w:color w:val="000000"/>
              </w:rPr>
              <w:t xml:space="preserve">, дополнительным шлангом 0,8м портами 7,6мм </w:t>
            </w:r>
            <w:proofErr w:type="spellStart"/>
            <w:r w:rsidRPr="00F75E2E">
              <w:rPr>
                <w:b/>
                <w:bCs/>
                <w:color w:val="000000"/>
              </w:rPr>
              <w:t>ограничетелем</w:t>
            </w:r>
            <w:proofErr w:type="spellEnd"/>
            <w:r w:rsidRPr="00F75E2E">
              <w:rPr>
                <w:b/>
                <w:bCs/>
                <w:color w:val="000000"/>
              </w:rPr>
              <w:t xml:space="preserve"> потока, линией мониторинга и самозаполняющейся камерой увлажнителя, диаметр 10мм, для аппарата SLE 4000/5000</w:t>
            </w:r>
          </w:p>
        </w:tc>
        <w:tc>
          <w:tcPr>
            <w:tcW w:w="2313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16500000</w:t>
            </w:r>
          </w:p>
        </w:tc>
        <w:tc>
          <w:tcPr>
            <w:tcW w:w="1112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6E2B08">
        <w:tc>
          <w:tcPr>
            <w:tcW w:w="804" w:type="dxa"/>
          </w:tcPr>
          <w:p w:rsidR="00F75E2E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vAlign w:val="bottom"/>
          </w:tcPr>
          <w:p w:rsidR="00F75E2E" w:rsidRDefault="00F75E2E" w:rsidP="00F75E2E">
            <w:pPr>
              <w:rPr>
                <w:b/>
                <w:bCs/>
              </w:rPr>
            </w:pPr>
            <w:r>
              <w:rPr>
                <w:b/>
                <w:bCs/>
              </w:rPr>
              <w:t>Контур дыхательный,</w:t>
            </w:r>
            <w:r w:rsidRPr="00F75E2E">
              <w:rPr>
                <w:b/>
                <w:bCs/>
              </w:rPr>
              <w:t xml:space="preserve"> </w:t>
            </w:r>
            <w:proofErr w:type="spellStart"/>
            <w:r w:rsidRPr="00F75E2E">
              <w:rPr>
                <w:b/>
                <w:bCs/>
              </w:rPr>
              <w:t>Yтип</w:t>
            </w:r>
            <w:proofErr w:type="spellEnd"/>
            <w:r w:rsidRPr="00F75E2E">
              <w:rPr>
                <w:b/>
                <w:bCs/>
              </w:rPr>
              <w:t xml:space="preserve"> 1500 взрослый</w:t>
            </w:r>
          </w:p>
        </w:tc>
        <w:tc>
          <w:tcPr>
            <w:tcW w:w="2313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6200000</w:t>
            </w:r>
          </w:p>
        </w:tc>
        <w:tc>
          <w:tcPr>
            <w:tcW w:w="1112" w:type="dxa"/>
            <w:vAlign w:val="bottom"/>
          </w:tcPr>
          <w:p w:rsidR="00F75E2E" w:rsidRDefault="00F75E2E" w:rsidP="00F75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75E2E" w:rsidRPr="00596AA7" w:rsidRDefault="00F75E2E" w:rsidP="00F75E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516BBC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D669F2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7A6" w:rsidRPr="007007A6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7007A6" w:rsidRPr="007007A6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700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GT</w:t>
            </w:r>
            <w:r w:rsidRPr="00700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Pharma</w:t>
            </w:r>
            <w:r w:rsidRPr="00700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LLP</w:t>
            </w:r>
            <w:r w:rsidRPr="00700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700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Алматы,мкр.Нуркент,д.5/24</w:t>
            </w:r>
          </w:p>
        </w:tc>
      </w:tr>
      <w:tr w:rsidR="007007A6" w:rsidRPr="007007A6" w:rsidTr="00516BBC">
        <w:tc>
          <w:tcPr>
            <w:tcW w:w="817" w:type="dxa"/>
          </w:tcPr>
          <w:p w:rsidR="007007A6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7007A6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КЗ»,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г.Нур-Султан,р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Есил,ул.Букейхан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27/1</w:t>
            </w:r>
          </w:p>
        </w:tc>
      </w:tr>
      <w:tr w:rsidR="007007A6" w:rsidRPr="007007A6" w:rsidTr="00516BBC">
        <w:tc>
          <w:tcPr>
            <w:tcW w:w="817" w:type="dxa"/>
          </w:tcPr>
          <w:p w:rsidR="007007A6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7007A6" w:rsidRPr="001770A9" w:rsidRDefault="001770A9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1770A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ТОО"</w:t>
            </w:r>
            <w:r w:rsidRPr="001770A9"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  <w:t>ARMED</w:t>
            </w:r>
            <w:r w:rsidRPr="001770A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1770A9"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  <w:t>PHARM</w:t>
            </w:r>
            <w:r w:rsidRPr="001770A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</w:t>
            </w:r>
            <w:r w:rsidRPr="001770A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>,г.Шымкент,район Каратау,мик-он Нуртас,ул.Саяхат.уч 2А</w:t>
            </w:r>
          </w:p>
        </w:tc>
      </w:tr>
      <w:tr w:rsidR="001770A9" w:rsidRPr="007007A6" w:rsidTr="00516BBC">
        <w:tc>
          <w:tcPr>
            <w:tcW w:w="817" w:type="dxa"/>
          </w:tcPr>
          <w:p w:rsidR="001770A9" w:rsidRDefault="001770A9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1770A9" w:rsidRPr="001770A9" w:rsidRDefault="001770A9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SM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Global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proofErr w:type="spellStart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kz</w:t>
            </w:r>
            <w:proofErr w:type="spellEnd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Алматы,Бостандыкский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р/он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/он Коктем-2,дом№2,кв 38</w:t>
            </w:r>
          </w:p>
        </w:tc>
      </w:tr>
    </w:tbl>
    <w:p w:rsidR="00504614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  <w:r w:rsidR="00573872">
              <w:rPr>
                <w:b/>
                <w:color w:val="000000"/>
                <w:spacing w:val="1"/>
                <w:lang w:val="kk-KZ"/>
              </w:rPr>
              <w:t xml:space="preserve"> и </w:t>
            </w:r>
            <w:r w:rsidR="00573872"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Медицинские изделия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F0732E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073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"GT </w:t>
            </w:r>
            <w:proofErr w:type="spellStart"/>
            <w:r w:rsidRPr="00F073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Pharma</w:t>
            </w:r>
            <w:proofErr w:type="spellEnd"/>
            <w:r w:rsidRPr="00F073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1770A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1770A9" w:rsidRPr="00E642B0" w:rsidRDefault="00F0732E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1123</w:t>
            </w:r>
            <w:r w:rsidR="001770A9" w:rsidRPr="00E642B0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1770A9" w:rsidRPr="00D669F2" w:rsidRDefault="001770A9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084" w:type="dxa"/>
          </w:tcPr>
          <w:p w:rsidR="001770A9" w:rsidRPr="00E642B0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7079,08</w:t>
            </w:r>
          </w:p>
        </w:tc>
      </w:tr>
      <w:tr w:rsidR="001770A9" w:rsidRPr="00596AA7" w:rsidTr="003D12A8">
        <w:tc>
          <w:tcPr>
            <w:tcW w:w="534" w:type="dxa"/>
            <w:vAlign w:val="center"/>
          </w:tcPr>
          <w:p w:rsidR="001770A9" w:rsidRPr="008E7296" w:rsidRDefault="001770A9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1770A9" w:rsidRPr="00E642B0" w:rsidRDefault="001770A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Медицинские изделия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1770A9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1770A9" w:rsidRPr="00E642B0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53700</w:t>
            </w:r>
          </w:p>
        </w:tc>
      </w:tr>
      <w:tr w:rsidR="00D15985" w:rsidRPr="00596AA7" w:rsidTr="001A08A1">
        <w:tc>
          <w:tcPr>
            <w:tcW w:w="534" w:type="dxa"/>
            <w:vAlign w:val="center"/>
          </w:tcPr>
          <w:p w:rsidR="00D15985" w:rsidRDefault="00D15985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D15985" w:rsidRPr="00D669F2" w:rsidRDefault="00D1598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Новомед</w:t>
            </w:r>
            <w:proofErr w:type="spellEnd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Кз</w:t>
            </w:r>
            <w:proofErr w:type="spellEnd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D15985" w:rsidRDefault="00D15985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</w:tcPr>
          <w:p w:rsidR="00D15985" w:rsidRDefault="00D15985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15000</w:t>
            </w:r>
          </w:p>
        </w:tc>
      </w:tr>
      <w:tr w:rsidR="0067562B" w:rsidRPr="008E7296" w:rsidTr="00657FA7">
        <w:tc>
          <w:tcPr>
            <w:tcW w:w="534" w:type="dxa"/>
            <w:vAlign w:val="center"/>
          </w:tcPr>
          <w:p w:rsidR="0067562B" w:rsidRPr="008E7296" w:rsidRDefault="00D15985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67562B" w:rsidRPr="00E642B0" w:rsidRDefault="001770A9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084" w:type="dxa"/>
            <w:vAlign w:val="bottom"/>
          </w:tcPr>
          <w:p w:rsidR="0067562B" w:rsidRPr="00E642B0" w:rsidRDefault="001770A9" w:rsidP="006756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2070</w:t>
            </w:r>
          </w:p>
        </w:tc>
      </w:tr>
    </w:tbl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BD30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FC6F97">
              <w:rPr>
                <w:b/>
                <w:color w:val="000000"/>
                <w:spacing w:val="1"/>
              </w:rPr>
              <w:t xml:space="preserve"> 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F0732E" w:rsidRPr="00596AA7" w:rsidTr="008E7296">
        <w:tc>
          <w:tcPr>
            <w:tcW w:w="531" w:type="dxa"/>
          </w:tcPr>
          <w:p w:rsidR="00F0732E" w:rsidRPr="001E6CC2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F0732E" w:rsidRPr="00D669F2" w:rsidRDefault="00F0732E" w:rsidP="00F073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bookmarkStart w:id="1" w:name="_Hlk95906445"/>
            <w:r w:rsidRPr="00F073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"GT </w:t>
            </w:r>
            <w:proofErr w:type="spellStart"/>
            <w:r w:rsidRPr="00F073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Pharma</w:t>
            </w:r>
            <w:proofErr w:type="spellEnd"/>
            <w:r w:rsidRPr="00F073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845" w:type="dxa"/>
            <w:vAlign w:val="center"/>
          </w:tcPr>
          <w:p w:rsidR="00F0732E" w:rsidRPr="007B14EA" w:rsidRDefault="00F0732E" w:rsidP="00F073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0732E" w:rsidRPr="007B14EA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1123</w:t>
            </w:r>
          </w:p>
        </w:tc>
        <w:tc>
          <w:tcPr>
            <w:tcW w:w="2659" w:type="dxa"/>
            <w:vAlign w:val="bottom"/>
          </w:tcPr>
          <w:p w:rsidR="00F0732E" w:rsidRPr="007B14EA" w:rsidRDefault="00F0732E" w:rsidP="00F073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</w:rPr>
              <w:t>Трамин</w:t>
            </w:r>
            <w:proofErr w:type="spellEnd"/>
            <w:r>
              <w:rPr>
                <w:b/>
                <w:bCs/>
                <w:color w:val="000000"/>
              </w:rPr>
              <w:t xml:space="preserve"> ,</w:t>
            </w:r>
            <w:r>
              <w:t xml:space="preserve"> </w:t>
            </w:r>
            <w:r w:rsidRPr="00F65882">
              <w:rPr>
                <w:b/>
                <w:bCs/>
                <w:color w:val="000000"/>
              </w:rPr>
              <w:t xml:space="preserve">Раствор для инъекций </w:t>
            </w:r>
          </w:p>
        </w:tc>
      </w:tr>
      <w:tr w:rsidR="00F0732E" w:rsidRPr="00BD308C" w:rsidTr="008E7296">
        <w:tc>
          <w:tcPr>
            <w:tcW w:w="531" w:type="dxa"/>
          </w:tcPr>
          <w:p w:rsidR="00F0732E" w:rsidRPr="001E6CC2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F0732E" w:rsidRPr="007B14EA" w:rsidRDefault="00F0732E" w:rsidP="00F073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F0732E" w:rsidRPr="007B14EA" w:rsidRDefault="00F0732E" w:rsidP="00F073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</w:tcPr>
          <w:p w:rsidR="00F0732E" w:rsidRPr="007B14EA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7079,08</w:t>
            </w:r>
          </w:p>
        </w:tc>
        <w:tc>
          <w:tcPr>
            <w:tcW w:w="2659" w:type="dxa"/>
            <w:vAlign w:val="bottom"/>
          </w:tcPr>
          <w:p w:rsidR="00F0732E" w:rsidRPr="00BD308C" w:rsidRDefault="00F0732E" w:rsidP="00F073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</w:rPr>
              <w:t>Аминовен</w:t>
            </w:r>
            <w:proofErr w:type="spellEnd"/>
            <w:r>
              <w:rPr>
                <w:b/>
                <w:bCs/>
                <w:color w:val="000000"/>
              </w:rPr>
              <w:t xml:space="preserve"> инфант ,</w:t>
            </w:r>
            <w:r>
              <w:t xml:space="preserve"> </w:t>
            </w:r>
            <w:r w:rsidRPr="00F65882">
              <w:rPr>
                <w:b/>
                <w:bCs/>
                <w:color w:val="000000"/>
              </w:rPr>
              <w:t xml:space="preserve">раствор для </w:t>
            </w:r>
            <w:proofErr w:type="spellStart"/>
            <w:r w:rsidRPr="00F65882">
              <w:rPr>
                <w:b/>
                <w:bCs/>
                <w:color w:val="000000"/>
              </w:rPr>
              <w:t>инфузий</w:t>
            </w:r>
            <w:proofErr w:type="spellEnd"/>
            <w:r w:rsidRPr="00F65882">
              <w:rPr>
                <w:b/>
                <w:bCs/>
                <w:color w:val="000000"/>
              </w:rPr>
              <w:t xml:space="preserve"> 10 % 100 мл</w:t>
            </w:r>
          </w:p>
        </w:tc>
      </w:tr>
      <w:tr w:rsidR="00F0732E" w:rsidRPr="00F65882" w:rsidTr="002F2F8F">
        <w:tc>
          <w:tcPr>
            <w:tcW w:w="531" w:type="dxa"/>
          </w:tcPr>
          <w:p w:rsidR="00F0732E" w:rsidRPr="001E6CC2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75" w:type="dxa"/>
            <w:gridSpan w:val="4"/>
          </w:tcPr>
          <w:p w:rsidR="00F0732E" w:rsidRPr="007B14EA" w:rsidRDefault="00F0732E" w:rsidP="00F073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1"/>
              </w:rPr>
              <w:t xml:space="preserve">                                     Медицинские изделия</w:t>
            </w:r>
          </w:p>
        </w:tc>
      </w:tr>
      <w:tr w:rsidR="00F0732E" w:rsidRPr="00596AA7" w:rsidTr="008E7296">
        <w:tc>
          <w:tcPr>
            <w:tcW w:w="531" w:type="dxa"/>
          </w:tcPr>
          <w:p w:rsidR="00F0732E" w:rsidRPr="001E6CC2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F0732E" w:rsidRPr="00D669F2" w:rsidRDefault="00F0732E" w:rsidP="00F073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F0732E" w:rsidRPr="007B14EA" w:rsidRDefault="00F0732E" w:rsidP="00F073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F0732E" w:rsidRPr="007B14EA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53700</w:t>
            </w:r>
          </w:p>
        </w:tc>
        <w:tc>
          <w:tcPr>
            <w:tcW w:w="2659" w:type="dxa"/>
            <w:vAlign w:val="bottom"/>
          </w:tcPr>
          <w:p w:rsidR="00F0732E" w:rsidRPr="00F75E2E" w:rsidRDefault="00F0732E" w:rsidP="00F073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Премикат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 w:rsidRPr="00F75E2E">
              <w:rPr>
                <w:b/>
                <w:bCs/>
              </w:rPr>
              <w:t>Премикат</w:t>
            </w:r>
            <w:proofErr w:type="spellEnd"/>
            <w:r w:rsidRPr="00F75E2E">
              <w:rPr>
                <w:b/>
                <w:bCs/>
              </w:rPr>
              <w:t xml:space="preserve"> (</w:t>
            </w:r>
            <w:proofErr w:type="spellStart"/>
            <w:r w:rsidRPr="00F75E2E">
              <w:rPr>
                <w:b/>
                <w:bCs/>
              </w:rPr>
              <w:t>Premicath</w:t>
            </w:r>
            <w:proofErr w:type="spellEnd"/>
            <w:r w:rsidRPr="00F75E2E">
              <w:rPr>
                <w:b/>
                <w:bCs/>
              </w:rPr>
              <w:t xml:space="preserve">) – 1 </w:t>
            </w:r>
            <w:proofErr w:type="spellStart"/>
            <w:r w:rsidRPr="00F75E2E">
              <w:rPr>
                <w:b/>
                <w:bCs/>
              </w:rPr>
              <w:t>Fr</w:t>
            </w:r>
            <w:proofErr w:type="spellEnd"/>
            <w:r w:rsidRPr="00F75E2E">
              <w:rPr>
                <w:b/>
                <w:bCs/>
              </w:rPr>
              <w:t xml:space="preserve"> </w:t>
            </w:r>
            <w:proofErr w:type="spellStart"/>
            <w:r w:rsidRPr="00F75E2E">
              <w:rPr>
                <w:b/>
                <w:bCs/>
              </w:rPr>
              <w:t>рентгеноконтрастный</w:t>
            </w:r>
            <w:proofErr w:type="spellEnd"/>
            <w:r w:rsidRPr="00F75E2E">
              <w:rPr>
                <w:b/>
                <w:bCs/>
              </w:rPr>
              <w:t xml:space="preserve"> полиуретановый катетер для долгосрочного венозного доступа (до 30 дней) у недоношенных новорожденных (от 500 грамм) </w:t>
            </w:r>
            <w:proofErr w:type="spellStart"/>
            <w:proofErr w:type="gramStart"/>
            <w:r w:rsidRPr="00F75E2E">
              <w:rPr>
                <w:b/>
                <w:bCs/>
              </w:rPr>
              <w:t>детей.расщепляемая</w:t>
            </w:r>
            <w:proofErr w:type="spellEnd"/>
            <w:proofErr w:type="gramEnd"/>
            <w:r w:rsidRPr="00F75E2E">
              <w:rPr>
                <w:b/>
                <w:bCs/>
              </w:rPr>
              <w:t xml:space="preserve"> игла</w:t>
            </w:r>
          </w:p>
          <w:p w:rsidR="00F0732E" w:rsidRPr="00F75E2E" w:rsidRDefault="00F0732E" w:rsidP="00F0732E">
            <w:pPr>
              <w:jc w:val="center"/>
              <w:rPr>
                <w:b/>
                <w:bCs/>
              </w:rPr>
            </w:pPr>
            <w:r w:rsidRPr="00F75E2E">
              <w:rPr>
                <w:b/>
                <w:bCs/>
              </w:rPr>
              <w:t xml:space="preserve">– короткая внутривенная канюля </w:t>
            </w:r>
            <w:proofErr w:type="spellStart"/>
            <w:r w:rsidRPr="00F75E2E">
              <w:rPr>
                <w:b/>
                <w:bCs/>
              </w:rPr>
              <w:t>Биофлоу</w:t>
            </w:r>
            <w:proofErr w:type="spellEnd"/>
            <w:r w:rsidRPr="00F75E2E">
              <w:rPr>
                <w:b/>
                <w:bCs/>
              </w:rPr>
              <w:t xml:space="preserve"> (</w:t>
            </w:r>
            <w:proofErr w:type="spellStart"/>
            <w:r w:rsidRPr="00F75E2E">
              <w:rPr>
                <w:b/>
                <w:bCs/>
              </w:rPr>
              <w:t>Bioflow</w:t>
            </w:r>
            <w:proofErr w:type="spellEnd"/>
            <w:r w:rsidRPr="00F75E2E">
              <w:rPr>
                <w:b/>
                <w:bCs/>
              </w:rPr>
              <w:t>), код 100.хх</w:t>
            </w:r>
          </w:p>
          <w:p w:rsidR="00F0732E" w:rsidRPr="00D15985" w:rsidRDefault="00F0732E" w:rsidP="00F0732E">
            <w:pPr>
              <w:rPr>
                <w:b/>
                <w:bCs/>
              </w:rPr>
            </w:pPr>
            <w:r w:rsidRPr="00F75E2E">
              <w:rPr>
                <w:b/>
                <w:bCs/>
              </w:rPr>
              <w:t xml:space="preserve">– расщепляемая внутривенная канюля </w:t>
            </w:r>
            <w:proofErr w:type="spellStart"/>
            <w:r w:rsidRPr="00F75E2E">
              <w:rPr>
                <w:b/>
                <w:bCs/>
              </w:rPr>
              <w:t>Майкрофлэш</w:t>
            </w:r>
            <w:proofErr w:type="spellEnd"/>
          </w:p>
        </w:tc>
      </w:tr>
      <w:tr w:rsidR="00D15985" w:rsidRPr="00596AA7" w:rsidTr="008E7296">
        <w:tc>
          <w:tcPr>
            <w:tcW w:w="531" w:type="dxa"/>
          </w:tcPr>
          <w:p w:rsidR="00D15985" w:rsidRDefault="00D15985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D15985" w:rsidRPr="00D669F2" w:rsidRDefault="00D15985" w:rsidP="00F073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Новомед</w:t>
            </w:r>
            <w:proofErr w:type="spellEnd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Кз</w:t>
            </w:r>
            <w:proofErr w:type="spellEnd"/>
            <w:r w:rsidRPr="00D1598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D15985" w:rsidRDefault="00D15985" w:rsidP="00F073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:rsidR="00D15985" w:rsidRDefault="00D15985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15000</w:t>
            </w:r>
          </w:p>
        </w:tc>
        <w:tc>
          <w:tcPr>
            <w:tcW w:w="2659" w:type="dxa"/>
            <w:vAlign w:val="bottom"/>
          </w:tcPr>
          <w:p w:rsidR="00D15985" w:rsidRDefault="00D15985" w:rsidP="00F0732E">
            <w:pPr>
              <w:jc w:val="center"/>
              <w:rPr>
                <w:b/>
                <w:bCs/>
              </w:rPr>
            </w:pPr>
            <w:r w:rsidRPr="00D15985">
              <w:rPr>
                <w:b/>
                <w:bCs/>
              </w:rPr>
              <w:t>Контур дыхательный</w:t>
            </w:r>
            <w:r>
              <w:rPr>
                <w:b/>
                <w:bCs/>
              </w:rPr>
              <w:t>,</w:t>
            </w:r>
            <w:r>
              <w:t xml:space="preserve"> </w:t>
            </w:r>
            <w:r w:rsidRPr="00D15985">
              <w:rPr>
                <w:b/>
                <w:bCs/>
              </w:rPr>
              <w:t xml:space="preserve">SLE 5000 код 4609810 Размер 1,6м. Дыхательный контур </w:t>
            </w:r>
            <w:proofErr w:type="spellStart"/>
            <w:r w:rsidRPr="00D15985">
              <w:rPr>
                <w:b/>
                <w:bCs/>
              </w:rPr>
              <w:t>Flextube</w:t>
            </w:r>
            <w:proofErr w:type="spellEnd"/>
            <w:r w:rsidRPr="00D15985">
              <w:rPr>
                <w:b/>
                <w:bCs/>
              </w:rPr>
              <w:t xml:space="preserve"> 1,6с с одним проводом обогрева, </w:t>
            </w:r>
            <w:proofErr w:type="spellStart"/>
            <w:r w:rsidRPr="00D15985">
              <w:rPr>
                <w:b/>
                <w:bCs/>
              </w:rPr>
              <w:t>влагосборником</w:t>
            </w:r>
            <w:proofErr w:type="spellEnd"/>
            <w:r w:rsidRPr="00D15985">
              <w:rPr>
                <w:b/>
                <w:bCs/>
              </w:rPr>
              <w:t xml:space="preserve">, дополнительным шлангом 0,8м портами 7,6мм </w:t>
            </w:r>
            <w:proofErr w:type="spellStart"/>
            <w:r w:rsidRPr="00D15985">
              <w:rPr>
                <w:b/>
                <w:bCs/>
              </w:rPr>
              <w:t>ограничетелем</w:t>
            </w:r>
            <w:proofErr w:type="spellEnd"/>
            <w:r w:rsidRPr="00D15985">
              <w:rPr>
                <w:b/>
                <w:bCs/>
              </w:rPr>
              <w:t xml:space="preserve"> потока, линией мониторинга и самозаполняющейся камерой увлажнителя, диаметр 10мм, для аппарата SLE 4000/5000</w:t>
            </w:r>
          </w:p>
        </w:tc>
      </w:tr>
      <w:tr w:rsidR="00F0732E" w:rsidRPr="00596AA7" w:rsidTr="00BC184A">
        <w:tc>
          <w:tcPr>
            <w:tcW w:w="531" w:type="dxa"/>
          </w:tcPr>
          <w:p w:rsidR="00F0732E" w:rsidRPr="001E6CC2" w:rsidRDefault="00D15985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F0732E" w:rsidRPr="008E7296" w:rsidRDefault="00F0732E" w:rsidP="00F073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F0732E" w:rsidRPr="007B14EA" w:rsidRDefault="00F0732E" w:rsidP="00F073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</w:tcPr>
          <w:p w:rsidR="00F0732E" w:rsidRPr="007B14EA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>070</w:t>
            </w:r>
          </w:p>
        </w:tc>
        <w:tc>
          <w:tcPr>
            <w:tcW w:w="2659" w:type="dxa"/>
            <w:vAlign w:val="bottom"/>
          </w:tcPr>
          <w:p w:rsidR="00F0732E" w:rsidRDefault="00F0732E" w:rsidP="00F0732E">
            <w:pPr>
              <w:rPr>
                <w:b/>
                <w:bCs/>
              </w:rPr>
            </w:pPr>
            <w:r>
              <w:rPr>
                <w:b/>
                <w:bCs/>
              </w:rPr>
              <w:t>Контур дыхательный,</w:t>
            </w:r>
            <w:r w:rsidRPr="00F75E2E">
              <w:rPr>
                <w:b/>
                <w:bCs/>
              </w:rPr>
              <w:t xml:space="preserve"> </w:t>
            </w:r>
            <w:proofErr w:type="spellStart"/>
            <w:r w:rsidRPr="00F75E2E">
              <w:rPr>
                <w:b/>
                <w:bCs/>
              </w:rPr>
              <w:t>Yтип</w:t>
            </w:r>
            <w:proofErr w:type="spellEnd"/>
            <w:r w:rsidRPr="00F75E2E">
              <w:rPr>
                <w:b/>
                <w:bCs/>
              </w:rPr>
              <w:t xml:space="preserve"> 1500 взрослый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E01167" w:rsidRPr="00F0732E" w:rsidRDefault="000A2393" w:rsidP="00F073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и </w:t>
      </w:r>
      <w:r w:rsidR="00AB0CD4" w:rsidRPr="00596AA7">
        <w:rPr>
          <w:color w:val="000000"/>
          <w:spacing w:val="1"/>
        </w:rPr>
        <w:t xml:space="preserve">признать </w:t>
      </w:r>
      <w:r w:rsidR="00E01167" w:rsidRPr="00596AA7">
        <w:rPr>
          <w:color w:val="000000"/>
          <w:spacing w:val="1"/>
        </w:rPr>
        <w:t>з</w:t>
      </w:r>
      <w:r w:rsidR="00195EC5">
        <w:rPr>
          <w:color w:val="000000"/>
          <w:spacing w:val="1"/>
        </w:rPr>
        <w:t>акуп</w:t>
      </w:r>
      <w:r w:rsidR="002E18C6" w:rsidRPr="00596AA7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лекарственных сред</w:t>
      </w:r>
      <w:r w:rsidR="00FC6F97">
        <w:rPr>
          <w:color w:val="000000"/>
          <w:spacing w:val="1"/>
        </w:rPr>
        <w:t xml:space="preserve">ств и медицинских изделий </w:t>
      </w:r>
      <w:r>
        <w:rPr>
          <w:color w:val="000000"/>
          <w:spacing w:val="1"/>
        </w:rPr>
        <w:t xml:space="preserve">  </w:t>
      </w:r>
      <w:r w:rsidR="00AB0CD4" w:rsidRPr="00596AA7">
        <w:rPr>
          <w:color w:val="000000"/>
          <w:spacing w:val="1"/>
        </w:rPr>
        <w:t>состоявшимся</w:t>
      </w:r>
      <w:r w:rsidR="002A59E8">
        <w:rPr>
          <w:color w:val="000000"/>
          <w:spacing w:val="1"/>
        </w:rPr>
        <w:t>.</w:t>
      </w:r>
      <w:r w:rsidR="00F0732E">
        <w:rPr>
          <w:color w:val="000000"/>
          <w:spacing w:val="1"/>
        </w:rPr>
        <w:t xml:space="preserve"> Согласно главе №6 п.26 </w:t>
      </w:r>
      <w:proofErr w:type="gramStart"/>
      <w:r w:rsidR="00F0732E">
        <w:rPr>
          <w:color w:val="000000"/>
          <w:spacing w:val="1"/>
        </w:rPr>
        <w:t>п.п</w:t>
      </w:r>
      <w:proofErr w:type="gramEnd"/>
      <w:r w:rsidR="00F0732E">
        <w:rPr>
          <w:color w:val="000000"/>
          <w:spacing w:val="1"/>
        </w:rPr>
        <w:t xml:space="preserve">2)- </w:t>
      </w:r>
      <w:r w:rsidR="00F0732E" w:rsidRPr="00F0732E">
        <w:rPr>
          <w:color w:val="000000"/>
          <w:spacing w:val="1"/>
        </w:rPr>
        <w:t xml:space="preserve">ТОО "GT </w:t>
      </w:r>
      <w:proofErr w:type="spellStart"/>
      <w:r w:rsidR="00F0732E" w:rsidRPr="00F0732E">
        <w:rPr>
          <w:color w:val="000000"/>
          <w:spacing w:val="1"/>
        </w:rPr>
        <w:t>Pharma</w:t>
      </w:r>
      <w:proofErr w:type="spellEnd"/>
      <w:r w:rsidR="00F0732E" w:rsidRPr="00F0732E">
        <w:rPr>
          <w:color w:val="000000"/>
          <w:spacing w:val="1"/>
        </w:rPr>
        <w:t>"</w:t>
      </w:r>
      <w:r w:rsidR="00F0732E">
        <w:rPr>
          <w:color w:val="000000"/>
          <w:spacing w:val="1"/>
        </w:rPr>
        <w:t xml:space="preserve"> имеет сертификат о соответс</w:t>
      </w:r>
      <w:r w:rsidR="00D15985">
        <w:rPr>
          <w:color w:val="000000"/>
          <w:spacing w:val="1"/>
        </w:rPr>
        <w:t>т</w:t>
      </w:r>
      <w:r w:rsidR="00F0732E">
        <w:rPr>
          <w:color w:val="000000"/>
          <w:spacing w:val="1"/>
        </w:rPr>
        <w:t xml:space="preserve">вии объекта требованиям надлежащей дистрибьюторской практики </w:t>
      </w:r>
      <w:r w:rsidR="00F0732E" w:rsidRPr="00F0732E">
        <w:rPr>
          <w:color w:val="000000"/>
          <w:spacing w:val="1"/>
        </w:rPr>
        <w:t>(</w:t>
      </w:r>
      <w:r w:rsidR="00F0732E">
        <w:rPr>
          <w:color w:val="000000"/>
          <w:spacing w:val="1"/>
          <w:lang w:val="en-US"/>
        </w:rPr>
        <w:t>GDP</w:t>
      </w:r>
      <w:r w:rsidR="00F0732E">
        <w:rPr>
          <w:color w:val="000000"/>
          <w:spacing w:val="1"/>
        </w:rPr>
        <w:t xml:space="preserve"> ),полученный в соответствии с требованиями законодательства в области здравоохранения Республики Казахстан.</w:t>
      </w:r>
    </w:p>
    <w:p w:rsidR="00F235B3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2)</w:t>
      </w:r>
      <w:r w:rsidR="002E18C6" w:rsidRPr="00596AA7">
        <w:rPr>
          <w:color w:val="000000"/>
          <w:spacing w:val="1"/>
        </w:rPr>
        <w:t xml:space="preserve">признать следующих участников </w:t>
      </w:r>
      <w:r w:rsidR="00195EC5">
        <w:rPr>
          <w:color w:val="000000"/>
          <w:spacing w:val="1"/>
        </w:rPr>
        <w:t>закупа</w:t>
      </w:r>
      <w:r w:rsidR="002E18C6" w:rsidRPr="00596AA7">
        <w:rPr>
          <w:color w:val="000000"/>
          <w:spacing w:val="1"/>
        </w:rPr>
        <w:t>, предложение котор</w:t>
      </w:r>
      <w:r w:rsidR="00F235B3" w:rsidRPr="00596AA7">
        <w:rPr>
          <w:color w:val="000000"/>
          <w:spacing w:val="1"/>
        </w:rPr>
        <w:t>ых</w:t>
      </w:r>
      <w:r w:rsidR="002E18C6" w:rsidRPr="00596AA7">
        <w:rPr>
          <w:color w:val="000000"/>
          <w:spacing w:val="1"/>
        </w:rPr>
        <w:t xml:space="preserve"> явля</w:t>
      </w:r>
      <w:r w:rsidR="00F235B3" w:rsidRPr="00596AA7">
        <w:rPr>
          <w:color w:val="000000"/>
          <w:spacing w:val="1"/>
        </w:rPr>
        <w:t>ю</w:t>
      </w:r>
      <w:r w:rsidR="002E18C6" w:rsidRPr="00596AA7">
        <w:rPr>
          <w:color w:val="000000"/>
          <w:spacing w:val="1"/>
        </w:rPr>
        <w:t xml:space="preserve">тся </w:t>
      </w:r>
      <w:r w:rsidR="002E18C6" w:rsidRPr="00596AA7">
        <w:rPr>
          <w:b/>
          <w:color w:val="000000"/>
          <w:spacing w:val="1"/>
        </w:rPr>
        <w:t>вторым</w:t>
      </w:r>
      <w:r w:rsidR="00F235B3" w:rsidRPr="00596AA7">
        <w:rPr>
          <w:b/>
          <w:color w:val="000000"/>
          <w:spacing w:val="1"/>
        </w:rPr>
        <w:t>и</w:t>
      </w:r>
      <w:r w:rsidR="002E18C6" w:rsidRPr="00596AA7">
        <w:rPr>
          <w:b/>
          <w:color w:val="000000"/>
          <w:spacing w:val="1"/>
        </w:rPr>
        <w:t xml:space="preserve"> после предложения победителя</w:t>
      </w:r>
      <w:r w:rsidR="00F235B3" w:rsidRPr="00596AA7">
        <w:rPr>
          <w:color w:val="000000"/>
          <w:spacing w:val="1"/>
        </w:rPr>
        <w:t>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0"/>
        <w:gridCol w:w="3699"/>
        <w:gridCol w:w="827"/>
        <w:gridCol w:w="2020"/>
        <w:gridCol w:w="2540"/>
      </w:tblGrid>
      <w:tr w:rsidR="00F235B3" w:rsidRPr="00596AA7" w:rsidTr="00467877">
        <w:tc>
          <w:tcPr>
            <w:tcW w:w="5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699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27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0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54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467877" w:rsidRPr="00596AA7" w:rsidTr="00657FA7">
        <w:tc>
          <w:tcPr>
            <w:tcW w:w="520" w:type="dxa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86" w:type="dxa"/>
            <w:gridSpan w:val="4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DF2308">
              <w:rPr>
                <w:b/>
                <w:color w:val="000000"/>
                <w:spacing w:val="1"/>
              </w:rPr>
              <w:t xml:space="preserve"> и Медицинские изделия</w:t>
            </w:r>
          </w:p>
        </w:tc>
      </w:tr>
      <w:tr w:rsidR="00E51522" w:rsidRPr="00596AA7" w:rsidTr="00F65882">
        <w:tc>
          <w:tcPr>
            <w:tcW w:w="520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699" w:type="dxa"/>
          </w:tcPr>
          <w:p w:rsidR="00E51522" w:rsidRPr="00230B26" w:rsidRDefault="00F0732E" w:rsidP="00A0765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D669F2">
              <w:rPr>
                <w:color w:val="000000"/>
                <w:spacing w:val="1"/>
              </w:rPr>
              <w:t xml:space="preserve">"ТОО </w:t>
            </w:r>
            <w:proofErr w:type="spellStart"/>
            <w:r w:rsidRPr="00D669F2">
              <w:rPr>
                <w:color w:val="000000"/>
                <w:spacing w:val="1"/>
              </w:rPr>
              <w:t>Фарм</w:t>
            </w:r>
            <w:proofErr w:type="spellEnd"/>
            <w:r w:rsidRPr="00D669F2">
              <w:rPr>
                <w:color w:val="000000"/>
                <w:spacing w:val="1"/>
              </w:rPr>
              <w:t xml:space="preserve"> Орда"</w:t>
            </w:r>
          </w:p>
        </w:tc>
        <w:tc>
          <w:tcPr>
            <w:tcW w:w="827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E51522" w:rsidRPr="00BD308C" w:rsidRDefault="00F0732E" w:rsidP="00BD3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2540" w:type="dxa"/>
            <w:vAlign w:val="bottom"/>
          </w:tcPr>
          <w:p w:rsidR="00E51522" w:rsidRPr="009C6772" w:rsidRDefault="00BD308C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C6772">
              <w:rPr>
                <w:rFonts w:ascii="Times New Roman" w:hAnsi="Times New Roman" w:cs="Times New Roman"/>
                <w:bCs/>
                <w:color w:val="000000"/>
              </w:rPr>
              <w:t>Трамин</w:t>
            </w:r>
            <w:proofErr w:type="spellEnd"/>
            <w:r w:rsidRPr="009C6772">
              <w:rPr>
                <w:rFonts w:ascii="Times New Roman" w:hAnsi="Times New Roman" w:cs="Times New Roman"/>
                <w:bCs/>
                <w:color w:val="000000"/>
              </w:rPr>
              <w:t xml:space="preserve"> ,</w:t>
            </w:r>
            <w:r w:rsidRPr="009C6772">
              <w:rPr>
                <w:rFonts w:ascii="Times New Roman" w:hAnsi="Times New Roman" w:cs="Times New Roman"/>
              </w:rPr>
              <w:t xml:space="preserve"> </w:t>
            </w:r>
            <w:r w:rsidRPr="009C6772">
              <w:rPr>
                <w:rFonts w:ascii="Times New Roman" w:hAnsi="Times New Roman" w:cs="Times New Roman"/>
                <w:bCs/>
                <w:color w:val="000000"/>
              </w:rPr>
              <w:t>Раствор для инъекций</w:t>
            </w:r>
          </w:p>
        </w:tc>
      </w:tr>
      <w:tr w:rsidR="009C6772" w:rsidRPr="009C6772" w:rsidTr="00F65882">
        <w:tc>
          <w:tcPr>
            <w:tcW w:w="520" w:type="dxa"/>
          </w:tcPr>
          <w:p w:rsidR="009C6772" w:rsidRPr="00230B26" w:rsidRDefault="009C6772" w:rsidP="009C67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699" w:type="dxa"/>
          </w:tcPr>
          <w:p w:rsidR="009C6772" w:rsidRPr="00D669F2" w:rsidRDefault="009C6772" w:rsidP="009C677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</w:tcPr>
          <w:p w:rsidR="009C6772" w:rsidRPr="00230B26" w:rsidRDefault="009C6772" w:rsidP="009C67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9C6772" w:rsidRDefault="009C6772" w:rsidP="009C67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2655</w:t>
            </w:r>
          </w:p>
          <w:p w:rsidR="009C6772" w:rsidRPr="00230B26" w:rsidRDefault="009C6772" w:rsidP="009C67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9C6772" w:rsidRPr="009C6772" w:rsidRDefault="009C6772" w:rsidP="009C67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Контур дыхательный,</w:t>
            </w:r>
            <w:r w:rsidRPr="00F75E2E">
              <w:rPr>
                <w:b/>
                <w:bCs/>
              </w:rPr>
              <w:t xml:space="preserve"> </w:t>
            </w:r>
            <w:proofErr w:type="spellStart"/>
            <w:r w:rsidRPr="00F75E2E">
              <w:rPr>
                <w:b/>
                <w:bCs/>
              </w:rPr>
              <w:t>Yтип</w:t>
            </w:r>
            <w:proofErr w:type="spellEnd"/>
            <w:r w:rsidRPr="00F75E2E">
              <w:rPr>
                <w:b/>
                <w:bCs/>
              </w:rPr>
              <w:t xml:space="preserve"> 1500 взрослый</w:t>
            </w:r>
            <w:r w:rsidRPr="009C67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</w:t>
            </w:r>
            <w:r w:rsidRPr="009C67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1911/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</w:t>
            </w:r>
            <w:r w:rsidRPr="009C67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1351 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FM</w:t>
            </w:r>
            <w:r w:rsidRPr="009C67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150*100*150</w:t>
            </w:r>
          </w:p>
        </w:tc>
      </w:tr>
    </w:tbl>
    <w:p w:rsidR="007B14EA" w:rsidRDefault="007B14EA" w:rsidP="00736304">
      <w:pPr>
        <w:tabs>
          <w:tab w:val="left" w:pos="4590"/>
        </w:tabs>
        <w:rPr>
          <w:color w:val="000000"/>
          <w:spacing w:val="1"/>
        </w:rPr>
      </w:pP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736304" w:rsidP="00736304">
      <w:pPr>
        <w:rPr>
          <w:rFonts w:ascii="Times New Roman" w:hAnsi="Times New Roman" w:cs="Times New Roman"/>
          <w:sz w:val="24"/>
          <w:szCs w:val="24"/>
        </w:rPr>
      </w:pPr>
      <w:r w:rsidRPr="00A93D1B"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 w:rsidRPr="00A93D1B">
        <w:rPr>
          <w:rFonts w:ascii="Times New Roman" w:hAnsi="Times New Roman" w:cs="Times New Roman"/>
          <w:sz w:val="24"/>
          <w:szCs w:val="24"/>
        </w:rPr>
        <w:t>61,(</w:t>
      </w:r>
      <w:proofErr w:type="gramEnd"/>
      <w:r w:rsidRPr="00A93D1B">
        <w:rPr>
          <w:rFonts w:ascii="Times New Roman" w:hAnsi="Times New Roman" w:cs="Times New Roman"/>
          <w:sz w:val="24"/>
          <w:szCs w:val="24"/>
        </w:rPr>
        <w:t>факс) 7-5</w:t>
      </w:r>
      <w:r w:rsidRPr="00A93D1B">
        <w:rPr>
          <w:rFonts w:ascii="Times New Roman" w:hAnsi="Times New Roman" w:cs="Times New Roman"/>
          <w:sz w:val="24"/>
          <w:szCs w:val="24"/>
          <w:lang w:val="kk-KZ"/>
        </w:rPr>
        <w:t>0-39</w:t>
      </w:r>
      <w:r w:rsidRPr="00A93D1B">
        <w:rPr>
          <w:rFonts w:ascii="Times New Roman" w:hAnsi="Times New Roman" w:cs="Times New Roman"/>
          <w:sz w:val="24"/>
          <w:szCs w:val="24"/>
        </w:rPr>
        <w:t xml:space="preserve"> (бух)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894CD9">
        <w:rPr>
          <w:color w:val="000000"/>
          <w:spacing w:val="1"/>
        </w:rPr>
        <w:t>«25</w:t>
      </w:r>
      <w:r w:rsidRPr="00596AA7">
        <w:rPr>
          <w:color w:val="000000"/>
          <w:spacing w:val="1"/>
        </w:rPr>
        <w:t xml:space="preserve">» </w:t>
      </w:r>
      <w:r w:rsidR="009B4564">
        <w:rPr>
          <w:color w:val="000000"/>
          <w:spacing w:val="1"/>
        </w:rPr>
        <w:t>февраля</w:t>
      </w:r>
      <w:r w:rsidRPr="00596AA7">
        <w:rPr>
          <w:color w:val="000000"/>
          <w:spacing w:val="1"/>
        </w:rPr>
        <w:t xml:space="preserve"> 202</w:t>
      </w:r>
      <w:r w:rsidR="009B4564">
        <w:rPr>
          <w:color w:val="000000"/>
          <w:spacing w:val="1"/>
        </w:rPr>
        <w:t>2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D15985" w:rsidRDefault="00D159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15985" w:rsidRPr="00D15985" w:rsidRDefault="00D15985" w:rsidP="00D15985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ТОО "GT </w:t>
      </w:r>
      <w:proofErr w:type="spellStart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Pharma</w:t>
      </w:r>
      <w:proofErr w:type="spellEnd"/>
      <w:proofErr w:type="gramStart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" </w:t>
      </w:r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на</w:t>
      </w:r>
      <w:proofErr w:type="gramEnd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сумму-8 984 000 тенге</w:t>
      </w:r>
    </w:p>
    <w:p w:rsidR="009C6772" w:rsidRPr="00D15985" w:rsidRDefault="009C6772" w:rsidP="00D15985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D15985">
        <w:rPr>
          <w:rFonts w:ascii="Times New Roman" w:hAnsi="Times New Roman" w:cs="Times New Roman"/>
          <w:color w:val="000000"/>
          <w:spacing w:val="1"/>
          <w:sz w:val="20"/>
          <w:szCs w:val="20"/>
        </w:rPr>
        <w:t>ТОО "</w:t>
      </w:r>
      <w:proofErr w:type="spellStart"/>
      <w:r w:rsidRPr="00D15985">
        <w:rPr>
          <w:rFonts w:ascii="Times New Roman" w:hAnsi="Times New Roman" w:cs="Times New Roman"/>
          <w:color w:val="000000"/>
          <w:spacing w:val="1"/>
          <w:sz w:val="20"/>
          <w:szCs w:val="20"/>
        </w:rPr>
        <w:t>Фарм</w:t>
      </w:r>
      <w:proofErr w:type="spellEnd"/>
      <w:r w:rsidRPr="00D15985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Орда" на сумму-</w:t>
      </w:r>
      <w:r w:rsidR="00D15985" w:rsidRPr="00D15985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16 549 896 </w:t>
      </w:r>
      <w:r w:rsidRPr="00D15985">
        <w:rPr>
          <w:rFonts w:ascii="Times New Roman" w:hAnsi="Times New Roman" w:cs="Times New Roman"/>
          <w:color w:val="000000"/>
          <w:spacing w:val="1"/>
          <w:sz w:val="20"/>
          <w:szCs w:val="20"/>
        </w:rPr>
        <w:t>тенге.</w:t>
      </w:r>
    </w:p>
    <w:p w:rsidR="00894CD9" w:rsidRDefault="00D15985" w:rsidP="00894CD9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ТОО "</w:t>
      </w:r>
      <w:proofErr w:type="spellStart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Новомед</w:t>
      </w:r>
      <w:proofErr w:type="spellEnd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proofErr w:type="spellStart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Кз</w:t>
      </w:r>
      <w:proofErr w:type="spellEnd"/>
      <w:r w:rsidRPr="00D159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" на сумму-15 000 000 тенге.</w:t>
      </w:r>
    </w:p>
    <w:p w:rsidR="00D15985" w:rsidRPr="00894CD9" w:rsidRDefault="00D15985" w:rsidP="00894CD9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894CD9">
        <w:rPr>
          <w:color w:val="000000"/>
          <w:spacing w:val="1"/>
          <w:sz w:val="20"/>
          <w:szCs w:val="20"/>
        </w:rPr>
        <w:t>ТОО " ARMED PHARM" на сумму – 2070000 тенге</w:t>
      </w:r>
    </w:p>
    <w:p w:rsidR="00AB0CD4" w:rsidRPr="004A2E37" w:rsidRDefault="00A93D1B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 xml:space="preserve"> </w:t>
      </w:r>
      <w:r w:rsidR="00E01167"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="00E01167" w:rsidRPr="004A2E37">
        <w:rPr>
          <w:color w:val="000000"/>
          <w:spacing w:val="1"/>
        </w:rPr>
        <w:t xml:space="preserve"> </w:t>
      </w:r>
      <w:r w:rsidRPr="004A2E37">
        <w:rPr>
          <w:color w:val="000000"/>
          <w:spacing w:val="1"/>
        </w:rPr>
        <w:t>ГКП на ПХВ «Областной перинатальный центр №3»,</w:t>
      </w:r>
      <w:r w:rsidR="00E01167"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9C6772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>Против</w:t>
      </w:r>
      <w:proofErr w:type="gramEnd"/>
      <w:r w:rsidR="00894CD9" w:rsidRPr="00596AA7">
        <w:rPr>
          <w:color w:val="000000"/>
          <w:spacing w:val="1"/>
        </w:rPr>
        <w:t xml:space="preserve"> -  голосов</w:t>
      </w:r>
      <w:r w:rsidR="00894CD9">
        <w:rPr>
          <w:color w:val="000000"/>
          <w:spacing w:val="1"/>
        </w:rPr>
        <w:t xml:space="preserve"> нет.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A93D1B" w:rsidRPr="00646F0C" w:rsidTr="002A59E8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A93D1B" w:rsidRPr="00646F0C" w:rsidTr="002A59E8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медбрат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Муталипов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9C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Абдухамидова</w:t>
            </w:r>
            <w:proofErr w:type="spellEnd"/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9C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9C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="004A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Абдулкасымова</w:t>
            </w:r>
            <w:proofErr w:type="spellEnd"/>
            <w:r w:rsidR="009C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</w:tbl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7B58"/>
    <w:rsid w:val="00077D8C"/>
    <w:rsid w:val="000A2393"/>
    <w:rsid w:val="000D171D"/>
    <w:rsid w:val="000E0D1C"/>
    <w:rsid w:val="0010591C"/>
    <w:rsid w:val="00114B5C"/>
    <w:rsid w:val="00164BBD"/>
    <w:rsid w:val="001770A9"/>
    <w:rsid w:val="00195EC5"/>
    <w:rsid w:val="001A08A1"/>
    <w:rsid w:val="001C5710"/>
    <w:rsid w:val="001E6CC2"/>
    <w:rsid w:val="00230B26"/>
    <w:rsid w:val="002360A9"/>
    <w:rsid w:val="00246A95"/>
    <w:rsid w:val="00263401"/>
    <w:rsid w:val="00282D12"/>
    <w:rsid w:val="002A59E8"/>
    <w:rsid w:val="002E18C6"/>
    <w:rsid w:val="003142F4"/>
    <w:rsid w:val="00321A4D"/>
    <w:rsid w:val="00333C2C"/>
    <w:rsid w:val="003D5C06"/>
    <w:rsid w:val="00422DAC"/>
    <w:rsid w:val="0045111D"/>
    <w:rsid w:val="00467877"/>
    <w:rsid w:val="004A2E37"/>
    <w:rsid w:val="00504614"/>
    <w:rsid w:val="005168C1"/>
    <w:rsid w:val="00516BBC"/>
    <w:rsid w:val="00573872"/>
    <w:rsid w:val="00596AA7"/>
    <w:rsid w:val="005F4FD9"/>
    <w:rsid w:val="00646F0C"/>
    <w:rsid w:val="00657FA7"/>
    <w:rsid w:val="0067562B"/>
    <w:rsid w:val="006B55C7"/>
    <w:rsid w:val="006E0BE2"/>
    <w:rsid w:val="006E1318"/>
    <w:rsid w:val="006F5C36"/>
    <w:rsid w:val="006F6C4D"/>
    <w:rsid w:val="007007A6"/>
    <w:rsid w:val="00710958"/>
    <w:rsid w:val="00724193"/>
    <w:rsid w:val="00736304"/>
    <w:rsid w:val="007B14EA"/>
    <w:rsid w:val="007B3ED1"/>
    <w:rsid w:val="007B4B70"/>
    <w:rsid w:val="007C6953"/>
    <w:rsid w:val="007E3877"/>
    <w:rsid w:val="00873131"/>
    <w:rsid w:val="00894CD9"/>
    <w:rsid w:val="008A7BB8"/>
    <w:rsid w:val="008B3146"/>
    <w:rsid w:val="008B6A7E"/>
    <w:rsid w:val="008D63A1"/>
    <w:rsid w:val="008E15F8"/>
    <w:rsid w:val="008E7296"/>
    <w:rsid w:val="00942728"/>
    <w:rsid w:val="00965B85"/>
    <w:rsid w:val="009B4564"/>
    <w:rsid w:val="009C6772"/>
    <w:rsid w:val="00A07650"/>
    <w:rsid w:val="00A47EB1"/>
    <w:rsid w:val="00A93D1B"/>
    <w:rsid w:val="00AA2560"/>
    <w:rsid w:val="00AB0CD4"/>
    <w:rsid w:val="00AB4001"/>
    <w:rsid w:val="00B34588"/>
    <w:rsid w:val="00BA62F0"/>
    <w:rsid w:val="00BB7144"/>
    <w:rsid w:val="00BD308C"/>
    <w:rsid w:val="00C35444"/>
    <w:rsid w:val="00C37B84"/>
    <w:rsid w:val="00CB5034"/>
    <w:rsid w:val="00D15985"/>
    <w:rsid w:val="00D43D1C"/>
    <w:rsid w:val="00D669F2"/>
    <w:rsid w:val="00D95506"/>
    <w:rsid w:val="00DB2198"/>
    <w:rsid w:val="00DF2308"/>
    <w:rsid w:val="00E01167"/>
    <w:rsid w:val="00E05482"/>
    <w:rsid w:val="00E51522"/>
    <w:rsid w:val="00E642B0"/>
    <w:rsid w:val="00E87F5A"/>
    <w:rsid w:val="00E943B4"/>
    <w:rsid w:val="00EC481B"/>
    <w:rsid w:val="00EC4C69"/>
    <w:rsid w:val="00F01CAE"/>
    <w:rsid w:val="00F0732E"/>
    <w:rsid w:val="00F235B3"/>
    <w:rsid w:val="00F65882"/>
    <w:rsid w:val="00F75E2E"/>
    <w:rsid w:val="00FC6F97"/>
    <w:rsid w:val="00FD5804"/>
    <w:rsid w:val="00FE3036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F68F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F1DD-1A72-464B-BF25-61FD78F1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47</cp:revision>
  <cp:lastPrinted>2022-02-16T09:21:00Z</cp:lastPrinted>
  <dcterms:created xsi:type="dcterms:W3CDTF">2021-07-07T07:20:00Z</dcterms:created>
  <dcterms:modified xsi:type="dcterms:W3CDTF">2022-02-16T09:32:00Z</dcterms:modified>
</cp:coreProperties>
</file>